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7F868" w14:textId="77777777" w:rsidR="0002375E" w:rsidRPr="003D1634" w:rsidRDefault="0002375E" w:rsidP="00EB43A0">
      <w:pPr>
        <w:suppressAutoHyphens/>
        <w:jc w:val="center"/>
        <w:rPr>
          <w:sz w:val="28"/>
          <w:szCs w:val="28"/>
        </w:rPr>
      </w:pPr>
      <w:r w:rsidRPr="003D1634">
        <w:rPr>
          <w:sz w:val="28"/>
          <w:szCs w:val="28"/>
        </w:rPr>
        <w:t xml:space="preserve">Федеральное государственное образовательное бюджетное </w:t>
      </w:r>
    </w:p>
    <w:p w14:paraId="3E117BC8" w14:textId="77777777" w:rsidR="0002375E" w:rsidRPr="003D1634" w:rsidRDefault="0002375E" w:rsidP="00EB43A0">
      <w:pPr>
        <w:suppressAutoHyphens/>
        <w:jc w:val="center"/>
        <w:rPr>
          <w:sz w:val="28"/>
          <w:szCs w:val="28"/>
        </w:rPr>
      </w:pPr>
      <w:r w:rsidRPr="003D1634">
        <w:rPr>
          <w:sz w:val="28"/>
          <w:szCs w:val="28"/>
        </w:rPr>
        <w:t>учреждение высшего образования</w:t>
      </w:r>
    </w:p>
    <w:p w14:paraId="3FC684DE" w14:textId="77777777" w:rsidR="006B0207" w:rsidRPr="003D1634" w:rsidRDefault="0002375E" w:rsidP="00EB43A0">
      <w:pPr>
        <w:suppressAutoHyphens/>
        <w:jc w:val="center"/>
        <w:rPr>
          <w:b/>
          <w:bCs/>
          <w:caps/>
          <w:sz w:val="28"/>
          <w:szCs w:val="28"/>
        </w:rPr>
      </w:pPr>
      <w:r w:rsidRPr="003D1634">
        <w:rPr>
          <w:b/>
          <w:bCs/>
          <w:caps/>
          <w:sz w:val="28"/>
          <w:szCs w:val="28"/>
        </w:rPr>
        <w:t xml:space="preserve">«ФИНАНСОВЫЙ УНИВЕРСИТЕТ </w:t>
      </w:r>
    </w:p>
    <w:p w14:paraId="3DE410FD" w14:textId="77777777" w:rsidR="0002375E" w:rsidRPr="003D1634" w:rsidRDefault="0002375E" w:rsidP="00EB43A0">
      <w:pPr>
        <w:suppressAutoHyphens/>
        <w:jc w:val="center"/>
        <w:rPr>
          <w:b/>
          <w:bCs/>
          <w:caps/>
          <w:sz w:val="28"/>
          <w:szCs w:val="28"/>
        </w:rPr>
      </w:pPr>
      <w:r w:rsidRPr="003D1634">
        <w:rPr>
          <w:b/>
          <w:bCs/>
          <w:caps/>
          <w:sz w:val="28"/>
          <w:szCs w:val="28"/>
        </w:rPr>
        <w:t>ПРИ пРАВИТЕЛЬСТВЕ</w:t>
      </w:r>
      <w:r w:rsidR="006B0207" w:rsidRPr="003D1634">
        <w:rPr>
          <w:b/>
          <w:bCs/>
          <w:caps/>
          <w:sz w:val="28"/>
          <w:szCs w:val="28"/>
        </w:rPr>
        <w:t xml:space="preserve"> </w:t>
      </w:r>
      <w:r w:rsidRPr="003D1634">
        <w:rPr>
          <w:b/>
          <w:bCs/>
          <w:caps/>
          <w:sz w:val="28"/>
          <w:szCs w:val="28"/>
        </w:rPr>
        <w:t>Российской Федерации»</w:t>
      </w:r>
    </w:p>
    <w:p w14:paraId="716C99AA" w14:textId="77777777" w:rsidR="0002375E" w:rsidRPr="003D1634" w:rsidRDefault="0002375E" w:rsidP="00EB43A0">
      <w:pPr>
        <w:suppressAutoHyphens/>
        <w:jc w:val="center"/>
        <w:rPr>
          <w:b/>
          <w:bCs/>
          <w:sz w:val="28"/>
          <w:szCs w:val="28"/>
        </w:rPr>
      </w:pPr>
      <w:r w:rsidRPr="003D1634">
        <w:rPr>
          <w:b/>
          <w:bCs/>
          <w:sz w:val="28"/>
          <w:szCs w:val="28"/>
        </w:rPr>
        <w:t>(Финансовый университет)</w:t>
      </w:r>
    </w:p>
    <w:p w14:paraId="6E501434" w14:textId="77777777" w:rsidR="0002375E" w:rsidRPr="003D1634" w:rsidRDefault="0002375E" w:rsidP="00EB43A0">
      <w:pPr>
        <w:suppressAutoHyphens/>
        <w:jc w:val="center"/>
        <w:rPr>
          <w:sz w:val="28"/>
          <w:szCs w:val="28"/>
        </w:rPr>
      </w:pPr>
    </w:p>
    <w:p w14:paraId="03ADEEE9" w14:textId="77777777" w:rsidR="001E592B" w:rsidRDefault="0082472D" w:rsidP="0082472D">
      <w:pPr>
        <w:suppressAutoHyphens/>
        <w:jc w:val="center"/>
        <w:rPr>
          <w:b/>
          <w:sz w:val="28"/>
          <w:szCs w:val="28"/>
        </w:rPr>
      </w:pPr>
      <w:r w:rsidRPr="00360D8E">
        <w:rPr>
          <w:b/>
          <w:sz w:val="28"/>
          <w:szCs w:val="28"/>
        </w:rPr>
        <w:t xml:space="preserve">Департамент </w:t>
      </w:r>
      <w:r>
        <w:rPr>
          <w:b/>
          <w:sz w:val="28"/>
          <w:szCs w:val="28"/>
        </w:rPr>
        <w:t>международного и публичного права</w:t>
      </w:r>
      <w:r w:rsidR="001E592B">
        <w:rPr>
          <w:b/>
          <w:sz w:val="28"/>
          <w:szCs w:val="28"/>
        </w:rPr>
        <w:t xml:space="preserve"> </w:t>
      </w:r>
    </w:p>
    <w:p w14:paraId="7C77DBD1" w14:textId="181ED128" w:rsidR="0082472D" w:rsidRPr="00360D8E" w:rsidRDefault="001E592B" w:rsidP="0082472D">
      <w:pPr>
        <w:suppressAutoHyphens/>
        <w:jc w:val="center"/>
        <w:rPr>
          <w:b/>
          <w:sz w:val="28"/>
          <w:szCs w:val="28"/>
        </w:rPr>
      </w:pPr>
      <w:r>
        <w:rPr>
          <w:b/>
          <w:sz w:val="28"/>
          <w:szCs w:val="28"/>
        </w:rPr>
        <w:t>Юридического факультета</w:t>
      </w:r>
    </w:p>
    <w:p w14:paraId="1D38DA03" w14:textId="77777777" w:rsidR="0082472D" w:rsidRPr="00360D8E" w:rsidRDefault="0082472D" w:rsidP="0082472D">
      <w:pPr>
        <w:suppressAutoHyphens/>
        <w:jc w:val="center"/>
        <w:rPr>
          <w:b/>
          <w:sz w:val="28"/>
          <w:szCs w:val="28"/>
        </w:rPr>
      </w:pPr>
    </w:p>
    <w:p w14:paraId="29106CF3" w14:textId="77777777" w:rsidR="0082472D" w:rsidRPr="00360D8E" w:rsidRDefault="0082472D" w:rsidP="0082472D">
      <w:pPr>
        <w:suppressAutoHyphens/>
        <w:jc w:val="center"/>
        <w:rPr>
          <w:b/>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82472D" w:rsidRPr="00360D8E" w14:paraId="0C64C2C2" w14:textId="77777777" w:rsidTr="002D7573">
        <w:tc>
          <w:tcPr>
            <w:tcW w:w="4815" w:type="dxa"/>
          </w:tcPr>
          <w:p w14:paraId="7630612B" w14:textId="77777777" w:rsidR="0082472D" w:rsidRPr="00360D8E" w:rsidRDefault="0082472D" w:rsidP="002D7573">
            <w:pPr>
              <w:suppressAutoHyphens/>
              <w:rPr>
                <w:sz w:val="28"/>
                <w:szCs w:val="28"/>
              </w:rPr>
            </w:pPr>
          </w:p>
        </w:tc>
        <w:tc>
          <w:tcPr>
            <w:tcW w:w="4530" w:type="dxa"/>
          </w:tcPr>
          <w:p w14:paraId="390CA5FC" w14:textId="77777777" w:rsidR="0082472D" w:rsidRPr="00360D8E" w:rsidRDefault="0082472D" w:rsidP="002D7573">
            <w:pPr>
              <w:suppressAutoHyphens/>
              <w:rPr>
                <w:sz w:val="18"/>
                <w:szCs w:val="18"/>
              </w:rPr>
            </w:pPr>
            <w:r w:rsidRPr="00360D8E">
              <w:rPr>
                <w:sz w:val="28"/>
                <w:szCs w:val="28"/>
              </w:rPr>
              <w:t xml:space="preserve">      </w:t>
            </w:r>
          </w:p>
          <w:p w14:paraId="354875A9" w14:textId="77777777" w:rsidR="0082472D" w:rsidRPr="00360D8E" w:rsidRDefault="0082472D" w:rsidP="002D7573">
            <w:pPr>
              <w:spacing w:line="360" w:lineRule="auto"/>
              <w:rPr>
                <w:sz w:val="28"/>
                <w:szCs w:val="28"/>
              </w:rPr>
            </w:pPr>
            <w:r w:rsidRPr="00360D8E">
              <w:rPr>
                <w:sz w:val="28"/>
                <w:szCs w:val="28"/>
              </w:rPr>
              <w:t>УТВЕРЖДАЮ</w:t>
            </w:r>
          </w:p>
          <w:p w14:paraId="56049324" w14:textId="77777777" w:rsidR="00A92DF7" w:rsidRDefault="0082472D" w:rsidP="002D7573">
            <w:pPr>
              <w:spacing w:line="360" w:lineRule="auto"/>
              <w:rPr>
                <w:sz w:val="28"/>
                <w:szCs w:val="28"/>
              </w:rPr>
            </w:pPr>
            <w:r w:rsidRPr="00360D8E">
              <w:rPr>
                <w:sz w:val="28"/>
                <w:szCs w:val="28"/>
              </w:rPr>
              <w:t xml:space="preserve">Проректор по </w:t>
            </w:r>
            <w:r>
              <w:rPr>
                <w:sz w:val="28"/>
                <w:szCs w:val="28"/>
              </w:rPr>
              <w:t xml:space="preserve">учебной и </w:t>
            </w:r>
          </w:p>
          <w:p w14:paraId="37D6A851" w14:textId="559526F6" w:rsidR="0082472D" w:rsidRPr="00360D8E" w:rsidRDefault="0082472D" w:rsidP="002D7573">
            <w:pPr>
              <w:spacing w:line="360" w:lineRule="auto"/>
              <w:rPr>
                <w:sz w:val="28"/>
                <w:szCs w:val="28"/>
              </w:rPr>
            </w:pPr>
            <w:r>
              <w:rPr>
                <w:sz w:val="28"/>
                <w:szCs w:val="28"/>
              </w:rPr>
              <w:t>методической работе</w:t>
            </w:r>
          </w:p>
          <w:p w14:paraId="4103EFB0" w14:textId="77777777" w:rsidR="0082472D" w:rsidRPr="00360D8E" w:rsidRDefault="0082472D" w:rsidP="002D7573">
            <w:pPr>
              <w:spacing w:line="360" w:lineRule="auto"/>
              <w:rPr>
                <w:sz w:val="28"/>
                <w:szCs w:val="28"/>
              </w:rPr>
            </w:pPr>
            <w:r w:rsidRPr="00360D8E">
              <w:rPr>
                <w:sz w:val="28"/>
                <w:szCs w:val="28"/>
              </w:rPr>
              <w:t>_____________ Е.А. Каменева</w:t>
            </w:r>
          </w:p>
          <w:p w14:paraId="4F0EF89F" w14:textId="3B537C85" w:rsidR="0082472D" w:rsidRPr="00360D8E" w:rsidRDefault="0082472D" w:rsidP="00797C16">
            <w:pPr>
              <w:suppressAutoHyphens/>
              <w:rPr>
                <w:sz w:val="18"/>
                <w:szCs w:val="18"/>
              </w:rPr>
            </w:pPr>
            <w:r w:rsidRPr="00360D8E">
              <w:rPr>
                <w:sz w:val="28"/>
                <w:szCs w:val="28"/>
              </w:rPr>
              <w:t>«_</w:t>
            </w:r>
            <w:r w:rsidR="00797C16">
              <w:rPr>
                <w:sz w:val="28"/>
                <w:szCs w:val="28"/>
              </w:rPr>
              <w:t>26_»____</w:t>
            </w:r>
            <w:bookmarkStart w:id="0" w:name="_GoBack"/>
            <w:bookmarkEnd w:id="0"/>
            <w:r w:rsidR="00797C16">
              <w:rPr>
                <w:sz w:val="28"/>
                <w:szCs w:val="28"/>
              </w:rPr>
              <w:t>июня____</w:t>
            </w:r>
            <w:r w:rsidRPr="00360D8E">
              <w:rPr>
                <w:sz w:val="28"/>
                <w:szCs w:val="28"/>
              </w:rPr>
              <w:t>20</w:t>
            </w:r>
            <w:r>
              <w:rPr>
                <w:sz w:val="28"/>
                <w:szCs w:val="28"/>
              </w:rPr>
              <w:t>2</w:t>
            </w:r>
            <w:r w:rsidR="00641E11">
              <w:rPr>
                <w:sz w:val="28"/>
                <w:szCs w:val="28"/>
              </w:rPr>
              <w:t>3</w:t>
            </w:r>
            <w:r w:rsidR="00EC51BF">
              <w:rPr>
                <w:sz w:val="28"/>
                <w:szCs w:val="28"/>
              </w:rPr>
              <w:t xml:space="preserve"> </w:t>
            </w:r>
            <w:r w:rsidRPr="00360D8E">
              <w:rPr>
                <w:sz w:val="28"/>
                <w:szCs w:val="28"/>
              </w:rPr>
              <w:t>г.</w:t>
            </w:r>
          </w:p>
        </w:tc>
      </w:tr>
    </w:tbl>
    <w:p w14:paraId="7BEAC098" w14:textId="77777777" w:rsidR="00673B38" w:rsidRPr="003D1634" w:rsidRDefault="00673B38" w:rsidP="00F07554">
      <w:pPr>
        <w:suppressAutoHyphens/>
        <w:spacing w:before="100" w:beforeAutospacing="1" w:after="100" w:afterAutospacing="1"/>
        <w:rPr>
          <w:b/>
          <w:color w:val="212121"/>
          <w:sz w:val="32"/>
          <w:szCs w:val="32"/>
        </w:rPr>
      </w:pPr>
    </w:p>
    <w:p w14:paraId="77EB743D" w14:textId="1DBFFD06" w:rsidR="0002375E" w:rsidRDefault="00641E11" w:rsidP="00EB43A0">
      <w:pPr>
        <w:suppressAutoHyphens/>
        <w:spacing w:before="100" w:beforeAutospacing="1" w:after="100" w:afterAutospacing="1"/>
        <w:jc w:val="center"/>
        <w:rPr>
          <w:b/>
          <w:color w:val="212121"/>
          <w:sz w:val="28"/>
          <w:szCs w:val="28"/>
        </w:rPr>
      </w:pPr>
      <w:r>
        <w:rPr>
          <w:b/>
          <w:color w:val="212121"/>
          <w:sz w:val="28"/>
          <w:szCs w:val="28"/>
        </w:rPr>
        <w:t xml:space="preserve">Мишина Н.В., </w:t>
      </w:r>
      <w:r w:rsidR="00EC51BF">
        <w:rPr>
          <w:b/>
          <w:color w:val="212121"/>
          <w:sz w:val="28"/>
          <w:szCs w:val="28"/>
        </w:rPr>
        <w:t>Березин М</w:t>
      </w:r>
      <w:r w:rsidR="00FD638B">
        <w:rPr>
          <w:b/>
          <w:color w:val="212121"/>
          <w:sz w:val="28"/>
          <w:szCs w:val="28"/>
        </w:rPr>
        <w:t>.</w:t>
      </w:r>
      <w:r w:rsidR="00EC51BF">
        <w:rPr>
          <w:b/>
          <w:color w:val="212121"/>
          <w:sz w:val="28"/>
          <w:szCs w:val="28"/>
        </w:rPr>
        <w:t>Ю</w:t>
      </w:r>
      <w:r w:rsidR="00FD638B">
        <w:rPr>
          <w:b/>
          <w:color w:val="212121"/>
          <w:sz w:val="28"/>
          <w:szCs w:val="28"/>
        </w:rPr>
        <w:t>.</w:t>
      </w:r>
    </w:p>
    <w:p w14:paraId="7E07CED8" w14:textId="74A245D4" w:rsidR="00A92DF7" w:rsidRPr="00641E11" w:rsidRDefault="00641E11" w:rsidP="00EB43A0">
      <w:pPr>
        <w:suppressAutoHyphens/>
        <w:spacing w:before="100" w:beforeAutospacing="1" w:after="100" w:afterAutospacing="1"/>
        <w:jc w:val="center"/>
        <w:rPr>
          <w:b/>
          <w:color w:val="212121"/>
          <w:sz w:val="32"/>
          <w:szCs w:val="32"/>
        </w:rPr>
      </w:pPr>
      <w:r w:rsidRPr="00641E11">
        <w:rPr>
          <w:b/>
          <w:color w:val="212121"/>
          <w:sz w:val="32"/>
          <w:szCs w:val="32"/>
        </w:rPr>
        <w:t>ПРОГРАММА ПЕДАГОГИЧЕСКОЙ ПРАКТИКИ</w:t>
      </w:r>
    </w:p>
    <w:p w14:paraId="6540D465" w14:textId="77777777" w:rsidR="005222B2" w:rsidRPr="003D1634" w:rsidRDefault="005222B2" w:rsidP="00EB43A0">
      <w:pPr>
        <w:suppressAutoHyphens/>
        <w:jc w:val="center"/>
        <w:rPr>
          <w:b/>
          <w:sz w:val="32"/>
          <w:szCs w:val="32"/>
        </w:rPr>
      </w:pPr>
    </w:p>
    <w:p w14:paraId="03211DE8" w14:textId="77777777" w:rsidR="0002375E" w:rsidRPr="003D1634" w:rsidRDefault="005222B2" w:rsidP="005222B2">
      <w:pPr>
        <w:suppressAutoHyphens/>
        <w:jc w:val="center"/>
        <w:rPr>
          <w:color w:val="000000"/>
          <w:sz w:val="28"/>
          <w:szCs w:val="28"/>
        </w:rPr>
      </w:pPr>
      <w:r w:rsidRPr="003D1634">
        <w:rPr>
          <w:color w:val="000000"/>
          <w:sz w:val="28"/>
          <w:szCs w:val="28"/>
        </w:rPr>
        <w:t>Н</w:t>
      </w:r>
      <w:r w:rsidR="0002375E" w:rsidRPr="003D1634">
        <w:rPr>
          <w:color w:val="000000"/>
          <w:sz w:val="28"/>
          <w:szCs w:val="28"/>
        </w:rPr>
        <w:t>аправлени</w:t>
      </w:r>
      <w:r w:rsidRPr="003D1634">
        <w:rPr>
          <w:color w:val="000000"/>
          <w:sz w:val="28"/>
          <w:szCs w:val="28"/>
        </w:rPr>
        <w:t>е</w:t>
      </w:r>
      <w:r w:rsidR="0002375E" w:rsidRPr="003D1634">
        <w:rPr>
          <w:color w:val="000000"/>
          <w:sz w:val="28"/>
          <w:szCs w:val="28"/>
        </w:rPr>
        <w:t xml:space="preserve"> подготовки 40.0</w:t>
      </w:r>
      <w:r w:rsidR="001D489A" w:rsidRPr="003D1634">
        <w:rPr>
          <w:color w:val="000000"/>
          <w:sz w:val="28"/>
          <w:szCs w:val="28"/>
        </w:rPr>
        <w:t>6</w:t>
      </w:r>
      <w:r w:rsidR="0002375E" w:rsidRPr="003D1634">
        <w:rPr>
          <w:color w:val="000000"/>
          <w:sz w:val="28"/>
          <w:szCs w:val="28"/>
        </w:rPr>
        <w:t>.01 «Юриспруденция»</w:t>
      </w:r>
      <w:r w:rsidR="001D489A" w:rsidRPr="003D1634">
        <w:rPr>
          <w:color w:val="000000"/>
          <w:sz w:val="28"/>
          <w:szCs w:val="28"/>
        </w:rPr>
        <w:t>,</w:t>
      </w:r>
      <w:r w:rsidR="0002375E" w:rsidRPr="003D1634">
        <w:rPr>
          <w:rFonts w:eastAsiaTheme="minorHAnsi" w:cstheme="minorBidi"/>
          <w:sz w:val="28"/>
          <w:szCs w:val="28"/>
        </w:rPr>
        <w:t xml:space="preserve"> </w:t>
      </w:r>
    </w:p>
    <w:p w14:paraId="116C84CD" w14:textId="6C36E183" w:rsidR="0002375E" w:rsidRPr="003D1634" w:rsidRDefault="008B5D2D" w:rsidP="007D5C61">
      <w:pPr>
        <w:suppressAutoHyphens/>
        <w:jc w:val="center"/>
        <w:rPr>
          <w:rFonts w:eastAsiaTheme="minorHAnsi" w:cstheme="minorBidi"/>
          <w:sz w:val="28"/>
          <w:szCs w:val="28"/>
        </w:rPr>
      </w:pPr>
      <w:r w:rsidRPr="007D14A3">
        <w:rPr>
          <w:rFonts w:eastAsiaTheme="minorHAnsi" w:cstheme="minorBidi"/>
          <w:sz w:val="28"/>
          <w:szCs w:val="28"/>
        </w:rPr>
        <w:t xml:space="preserve">научная специальность </w:t>
      </w:r>
      <w:r w:rsidR="00641E11">
        <w:rPr>
          <w:rFonts w:eastAsiaTheme="minorHAnsi" w:cstheme="minorBidi"/>
          <w:sz w:val="28"/>
          <w:szCs w:val="28"/>
        </w:rPr>
        <w:t xml:space="preserve">5.1.2 </w:t>
      </w:r>
      <w:r w:rsidR="001D489A" w:rsidRPr="003D1634">
        <w:rPr>
          <w:rFonts w:eastAsiaTheme="minorHAnsi" w:cstheme="minorBidi"/>
          <w:sz w:val="28"/>
          <w:szCs w:val="28"/>
        </w:rPr>
        <w:t>«</w:t>
      </w:r>
      <w:r w:rsidR="00EC51BF" w:rsidRPr="00EC51BF">
        <w:rPr>
          <w:rFonts w:eastAsiaTheme="minorHAnsi" w:cstheme="minorBidi"/>
          <w:sz w:val="28"/>
          <w:szCs w:val="28"/>
        </w:rPr>
        <w:t>Публично-правовые</w:t>
      </w:r>
      <w:r w:rsidR="00EC51BF">
        <w:rPr>
          <w:rFonts w:eastAsiaTheme="minorHAnsi" w:cstheme="minorBidi"/>
          <w:sz w:val="28"/>
          <w:szCs w:val="28"/>
        </w:rPr>
        <w:br/>
      </w:r>
      <w:r w:rsidR="00EC51BF" w:rsidRPr="00EC51BF">
        <w:rPr>
          <w:rFonts w:eastAsiaTheme="minorHAnsi" w:cstheme="minorBidi"/>
          <w:sz w:val="28"/>
          <w:szCs w:val="28"/>
        </w:rPr>
        <w:t>(государственно-правовые) науки</w:t>
      </w:r>
      <w:r w:rsidR="001D489A" w:rsidRPr="003D1634">
        <w:rPr>
          <w:rFonts w:eastAsiaTheme="minorHAnsi" w:cstheme="minorBidi"/>
          <w:sz w:val="28"/>
          <w:szCs w:val="28"/>
        </w:rPr>
        <w:t>»</w:t>
      </w:r>
    </w:p>
    <w:p w14:paraId="0B2F64BF" w14:textId="77777777" w:rsidR="0002375E" w:rsidRPr="003D1634" w:rsidRDefault="005222B2" w:rsidP="00EB43A0">
      <w:pPr>
        <w:suppressAutoHyphens/>
        <w:jc w:val="center"/>
        <w:rPr>
          <w:color w:val="000000"/>
          <w:sz w:val="28"/>
          <w:szCs w:val="28"/>
        </w:rPr>
      </w:pPr>
      <w:r w:rsidRPr="003D1634">
        <w:rPr>
          <w:color w:val="000000"/>
          <w:sz w:val="28"/>
          <w:szCs w:val="28"/>
        </w:rPr>
        <w:t>(программа подготовки научно-педагогических кадров в аспирантуре)</w:t>
      </w:r>
    </w:p>
    <w:p w14:paraId="3438B6AC" w14:textId="77777777" w:rsidR="0002375E" w:rsidRDefault="0002375E" w:rsidP="00EB43A0">
      <w:pPr>
        <w:suppressAutoHyphens/>
        <w:jc w:val="center"/>
        <w:rPr>
          <w:color w:val="000000"/>
          <w:sz w:val="28"/>
          <w:szCs w:val="28"/>
        </w:rPr>
      </w:pPr>
    </w:p>
    <w:p w14:paraId="7EC4C2AA" w14:textId="77777777" w:rsidR="00F07554" w:rsidRPr="003D1634" w:rsidRDefault="00F07554" w:rsidP="00EB43A0">
      <w:pPr>
        <w:suppressAutoHyphens/>
        <w:jc w:val="center"/>
        <w:rPr>
          <w:color w:val="000000"/>
          <w:sz w:val="28"/>
          <w:szCs w:val="28"/>
        </w:rPr>
      </w:pPr>
    </w:p>
    <w:p w14:paraId="68662C7C" w14:textId="77777777" w:rsidR="008019E8" w:rsidRPr="00AC302F" w:rsidRDefault="008019E8" w:rsidP="008019E8">
      <w:pPr>
        <w:suppressAutoHyphens/>
        <w:jc w:val="center"/>
        <w:rPr>
          <w:i/>
          <w:color w:val="000000"/>
          <w:sz w:val="28"/>
          <w:szCs w:val="28"/>
          <w:lang w:eastAsia="zh-CN"/>
        </w:rPr>
      </w:pPr>
      <w:r w:rsidRPr="00AC302F">
        <w:rPr>
          <w:i/>
          <w:color w:val="000000"/>
          <w:sz w:val="28"/>
          <w:szCs w:val="28"/>
          <w:lang w:eastAsia="zh-CN"/>
        </w:rPr>
        <w:t>Рекомендовано Ученым советом Юридического факультета</w:t>
      </w:r>
    </w:p>
    <w:p w14:paraId="32C57647" w14:textId="77777777" w:rsidR="008019E8" w:rsidRPr="00AC302F" w:rsidRDefault="008019E8" w:rsidP="008019E8">
      <w:pPr>
        <w:suppressAutoHyphens/>
        <w:jc w:val="center"/>
        <w:rPr>
          <w:iCs/>
          <w:sz w:val="28"/>
          <w:szCs w:val="28"/>
          <w:lang w:eastAsia="zh-CN"/>
        </w:rPr>
      </w:pPr>
      <w:r w:rsidRPr="00AC302F">
        <w:rPr>
          <w:iCs/>
          <w:sz w:val="28"/>
          <w:szCs w:val="28"/>
          <w:lang w:eastAsia="zh-CN"/>
        </w:rPr>
        <w:t>(</w:t>
      </w:r>
      <w:r w:rsidRPr="00AC302F">
        <w:rPr>
          <w:i/>
          <w:sz w:val="28"/>
          <w:szCs w:val="28"/>
          <w:lang w:eastAsia="zh-CN"/>
        </w:rPr>
        <w:t xml:space="preserve">протокол № </w:t>
      </w:r>
      <w:r>
        <w:rPr>
          <w:i/>
          <w:sz w:val="28"/>
          <w:szCs w:val="28"/>
          <w:lang w:eastAsia="zh-CN"/>
        </w:rPr>
        <w:t>30</w:t>
      </w:r>
      <w:r w:rsidRPr="00AC302F">
        <w:rPr>
          <w:i/>
          <w:sz w:val="28"/>
          <w:szCs w:val="28"/>
          <w:lang w:eastAsia="zh-CN"/>
        </w:rPr>
        <w:t xml:space="preserve"> от </w:t>
      </w:r>
      <w:r>
        <w:rPr>
          <w:i/>
          <w:sz w:val="28"/>
          <w:szCs w:val="28"/>
          <w:lang w:eastAsia="zh-CN"/>
        </w:rPr>
        <w:t>20</w:t>
      </w:r>
      <w:r w:rsidRPr="00AC302F">
        <w:rPr>
          <w:i/>
          <w:sz w:val="28"/>
          <w:szCs w:val="28"/>
          <w:lang w:eastAsia="zh-CN"/>
        </w:rPr>
        <w:t>.</w:t>
      </w:r>
      <w:r>
        <w:rPr>
          <w:i/>
          <w:sz w:val="28"/>
          <w:szCs w:val="28"/>
          <w:lang w:eastAsia="zh-CN"/>
        </w:rPr>
        <w:t>06</w:t>
      </w:r>
      <w:r w:rsidRPr="00AC302F">
        <w:rPr>
          <w:i/>
          <w:sz w:val="28"/>
          <w:szCs w:val="28"/>
          <w:lang w:eastAsia="zh-CN"/>
        </w:rPr>
        <w:t>.2023</w:t>
      </w:r>
      <w:r w:rsidRPr="00AC302F">
        <w:rPr>
          <w:iCs/>
          <w:sz w:val="28"/>
          <w:szCs w:val="28"/>
          <w:lang w:eastAsia="zh-CN"/>
        </w:rPr>
        <w:t>)</w:t>
      </w:r>
    </w:p>
    <w:p w14:paraId="5C57447A" w14:textId="77777777" w:rsidR="008019E8" w:rsidRPr="00AC302F" w:rsidRDefault="008019E8" w:rsidP="008019E8">
      <w:pPr>
        <w:suppressAutoHyphens/>
        <w:jc w:val="center"/>
        <w:rPr>
          <w:iCs/>
          <w:sz w:val="28"/>
          <w:szCs w:val="28"/>
          <w:lang w:eastAsia="zh-CN"/>
        </w:rPr>
      </w:pPr>
    </w:p>
    <w:p w14:paraId="1AEAEF7D" w14:textId="77777777" w:rsidR="008019E8" w:rsidRPr="00AC302F" w:rsidRDefault="008019E8" w:rsidP="008019E8">
      <w:pPr>
        <w:suppressAutoHyphens/>
        <w:jc w:val="center"/>
        <w:rPr>
          <w:i/>
          <w:sz w:val="28"/>
          <w:szCs w:val="28"/>
          <w:lang w:eastAsia="zh-CN"/>
        </w:rPr>
      </w:pPr>
      <w:r w:rsidRPr="00AC302F">
        <w:rPr>
          <w:i/>
          <w:sz w:val="28"/>
          <w:szCs w:val="28"/>
          <w:lang w:eastAsia="zh-CN"/>
        </w:rPr>
        <w:t>Одобрено Советом учебно-научного департамента международного и публичного права</w:t>
      </w:r>
    </w:p>
    <w:p w14:paraId="4BA1583A" w14:textId="41F248DB" w:rsidR="002065CA" w:rsidRDefault="008019E8" w:rsidP="008019E8">
      <w:pPr>
        <w:jc w:val="center"/>
        <w:rPr>
          <w:b/>
          <w:szCs w:val="28"/>
        </w:rPr>
      </w:pPr>
      <w:r w:rsidRPr="00AC302F">
        <w:rPr>
          <w:iCs/>
          <w:sz w:val="28"/>
          <w:szCs w:val="28"/>
          <w:lang w:eastAsia="zh-CN"/>
        </w:rPr>
        <w:t>(</w:t>
      </w:r>
      <w:r w:rsidRPr="00AC302F">
        <w:rPr>
          <w:i/>
          <w:sz w:val="28"/>
          <w:szCs w:val="28"/>
          <w:lang w:eastAsia="zh-CN"/>
        </w:rPr>
        <w:t xml:space="preserve">протокол № </w:t>
      </w:r>
      <w:r>
        <w:rPr>
          <w:i/>
          <w:sz w:val="28"/>
          <w:szCs w:val="28"/>
          <w:lang w:eastAsia="zh-CN"/>
        </w:rPr>
        <w:t>16</w:t>
      </w:r>
      <w:r w:rsidRPr="00AC302F">
        <w:rPr>
          <w:i/>
          <w:sz w:val="28"/>
          <w:szCs w:val="28"/>
          <w:lang w:eastAsia="zh-CN"/>
        </w:rPr>
        <w:t xml:space="preserve"> от </w:t>
      </w:r>
      <w:r>
        <w:rPr>
          <w:i/>
          <w:sz w:val="28"/>
          <w:szCs w:val="28"/>
          <w:lang w:eastAsia="zh-CN"/>
        </w:rPr>
        <w:t>15</w:t>
      </w:r>
      <w:r w:rsidRPr="00AC302F">
        <w:rPr>
          <w:i/>
          <w:sz w:val="28"/>
          <w:szCs w:val="28"/>
          <w:lang w:eastAsia="zh-CN"/>
        </w:rPr>
        <w:t>.</w:t>
      </w:r>
      <w:r>
        <w:rPr>
          <w:i/>
          <w:sz w:val="28"/>
          <w:szCs w:val="28"/>
          <w:lang w:eastAsia="zh-CN"/>
        </w:rPr>
        <w:t>06</w:t>
      </w:r>
      <w:r w:rsidRPr="00AC302F">
        <w:rPr>
          <w:i/>
          <w:sz w:val="28"/>
          <w:szCs w:val="28"/>
          <w:lang w:eastAsia="zh-CN"/>
        </w:rPr>
        <w:t>.2023</w:t>
      </w:r>
      <w:r w:rsidRPr="00AC302F">
        <w:rPr>
          <w:iCs/>
          <w:sz w:val="28"/>
          <w:szCs w:val="28"/>
          <w:lang w:eastAsia="zh-CN"/>
        </w:rPr>
        <w:t>)</w:t>
      </w:r>
    </w:p>
    <w:p w14:paraId="4F7F974F" w14:textId="5A4698B0" w:rsidR="00F07554" w:rsidRPr="003D1634" w:rsidRDefault="00F07554" w:rsidP="00F07554">
      <w:pPr>
        <w:suppressAutoHyphens/>
        <w:jc w:val="center"/>
        <w:rPr>
          <w:i/>
          <w:color w:val="000000"/>
          <w:sz w:val="28"/>
          <w:szCs w:val="28"/>
        </w:rPr>
      </w:pPr>
    </w:p>
    <w:p w14:paraId="6CDC94C1" w14:textId="77777777" w:rsidR="0002375E" w:rsidRDefault="0002375E" w:rsidP="00F07554">
      <w:pPr>
        <w:suppressAutoHyphens/>
        <w:rPr>
          <w:sz w:val="28"/>
          <w:szCs w:val="28"/>
        </w:rPr>
      </w:pPr>
    </w:p>
    <w:p w14:paraId="65438EE5" w14:textId="61AA9567" w:rsidR="002A6178" w:rsidRDefault="002A6178" w:rsidP="00F07554">
      <w:pPr>
        <w:suppressAutoHyphens/>
        <w:rPr>
          <w:sz w:val="28"/>
          <w:szCs w:val="28"/>
        </w:rPr>
      </w:pPr>
    </w:p>
    <w:p w14:paraId="68327100" w14:textId="77777777" w:rsidR="0082472D" w:rsidRPr="003D1634" w:rsidRDefault="0082472D" w:rsidP="00F07554">
      <w:pPr>
        <w:suppressAutoHyphens/>
        <w:rPr>
          <w:sz w:val="28"/>
          <w:szCs w:val="28"/>
        </w:rPr>
      </w:pPr>
    </w:p>
    <w:p w14:paraId="6BCDDED9" w14:textId="73709860" w:rsidR="0002375E" w:rsidRPr="00A92DF7" w:rsidRDefault="001D489A" w:rsidP="002A6178">
      <w:pPr>
        <w:suppressAutoHyphens/>
        <w:jc w:val="center"/>
        <w:rPr>
          <w:b/>
          <w:sz w:val="28"/>
          <w:szCs w:val="28"/>
        </w:rPr>
      </w:pPr>
      <w:r w:rsidRPr="00A92DF7">
        <w:rPr>
          <w:b/>
          <w:sz w:val="28"/>
          <w:szCs w:val="28"/>
        </w:rPr>
        <w:t>Москва 20</w:t>
      </w:r>
      <w:r w:rsidR="0082472D" w:rsidRPr="00A92DF7">
        <w:rPr>
          <w:b/>
          <w:sz w:val="28"/>
          <w:szCs w:val="28"/>
        </w:rPr>
        <w:t>2</w:t>
      </w:r>
      <w:r w:rsidR="002607DA">
        <w:rPr>
          <w:b/>
          <w:sz w:val="28"/>
          <w:szCs w:val="28"/>
        </w:rPr>
        <w:t>3</w:t>
      </w:r>
      <w:r w:rsidR="0002375E" w:rsidRPr="00A92DF7">
        <w:rPr>
          <w:b/>
          <w:sz w:val="28"/>
          <w:szCs w:val="28"/>
        </w:rPr>
        <w:t xml:space="preserve"> </w:t>
      </w:r>
    </w:p>
    <w:p w14:paraId="084976C0" w14:textId="77777777" w:rsidR="00355EAC" w:rsidRDefault="00355EAC" w:rsidP="00A172F0">
      <w:pPr>
        <w:suppressAutoHyphens/>
        <w:jc w:val="both"/>
        <w:rPr>
          <w:b/>
          <w:sz w:val="28"/>
          <w:szCs w:val="28"/>
        </w:rPr>
      </w:pPr>
    </w:p>
    <w:p w14:paraId="61369A59" w14:textId="77777777" w:rsidR="00641E11" w:rsidRDefault="00641E11">
      <w:pPr>
        <w:rPr>
          <w:b/>
          <w:sz w:val="28"/>
          <w:szCs w:val="28"/>
        </w:rPr>
      </w:pPr>
      <w:r>
        <w:rPr>
          <w:b/>
          <w:sz w:val="28"/>
          <w:szCs w:val="28"/>
        </w:rPr>
        <w:br w:type="page"/>
      </w:r>
    </w:p>
    <w:p w14:paraId="40200C81" w14:textId="741192B8" w:rsidR="001B328D" w:rsidRPr="001B328D" w:rsidRDefault="00E16E8E" w:rsidP="001B328D">
      <w:pPr>
        <w:suppressAutoHyphens/>
        <w:jc w:val="both"/>
        <w:rPr>
          <w:b/>
          <w:sz w:val="28"/>
          <w:szCs w:val="28"/>
        </w:rPr>
      </w:pPr>
      <w:r>
        <w:rPr>
          <w:b/>
          <w:sz w:val="28"/>
          <w:szCs w:val="28"/>
        </w:rPr>
        <w:lastRenderedPageBreak/>
        <w:t xml:space="preserve">  </w:t>
      </w:r>
      <w:proofErr w:type="gramStart"/>
      <w:r w:rsidR="001B328D" w:rsidRPr="001B328D">
        <w:rPr>
          <w:b/>
          <w:sz w:val="28"/>
          <w:szCs w:val="28"/>
        </w:rPr>
        <w:t>УДК  34</w:t>
      </w:r>
      <w:proofErr w:type="gramEnd"/>
      <w:r w:rsidR="001B328D" w:rsidRPr="001B328D">
        <w:rPr>
          <w:b/>
          <w:sz w:val="28"/>
          <w:szCs w:val="28"/>
        </w:rPr>
        <w:t>(073)</w:t>
      </w:r>
    </w:p>
    <w:p w14:paraId="288C9A5D" w14:textId="41928A25" w:rsidR="001B328D" w:rsidRPr="001B328D" w:rsidRDefault="001B328D" w:rsidP="001B328D">
      <w:pPr>
        <w:suppressAutoHyphens/>
        <w:jc w:val="both"/>
        <w:rPr>
          <w:b/>
          <w:sz w:val="28"/>
          <w:szCs w:val="28"/>
        </w:rPr>
      </w:pPr>
      <w:r w:rsidRPr="001B328D">
        <w:rPr>
          <w:b/>
          <w:sz w:val="28"/>
          <w:szCs w:val="28"/>
        </w:rPr>
        <w:t xml:space="preserve">  </w:t>
      </w:r>
      <w:proofErr w:type="gramStart"/>
      <w:r w:rsidRPr="001B328D">
        <w:rPr>
          <w:b/>
          <w:sz w:val="28"/>
          <w:szCs w:val="28"/>
        </w:rPr>
        <w:t>ББК  67</w:t>
      </w:r>
      <w:proofErr w:type="gramEnd"/>
    </w:p>
    <w:p w14:paraId="350AB209" w14:textId="2DCA7D3E" w:rsidR="001B328D" w:rsidRPr="001B328D" w:rsidRDefault="001B328D" w:rsidP="001B328D">
      <w:pPr>
        <w:suppressAutoHyphens/>
        <w:jc w:val="both"/>
        <w:rPr>
          <w:b/>
          <w:sz w:val="28"/>
          <w:szCs w:val="28"/>
        </w:rPr>
      </w:pPr>
      <w:r w:rsidRPr="001B328D">
        <w:rPr>
          <w:b/>
          <w:sz w:val="28"/>
          <w:szCs w:val="28"/>
        </w:rPr>
        <w:t xml:space="preserve">  </w:t>
      </w:r>
      <w:r w:rsidR="00641E11">
        <w:rPr>
          <w:b/>
          <w:sz w:val="28"/>
          <w:szCs w:val="28"/>
        </w:rPr>
        <w:t>М</w:t>
      </w:r>
      <w:r w:rsidR="008A1AD9">
        <w:rPr>
          <w:b/>
          <w:sz w:val="28"/>
          <w:szCs w:val="28"/>
        </w:rPr>
        <w:t>71</w:t>
      </w:r>
    </w:p>
    <w:p w14:paraId="53EB2E1B" w14:textId="138D8608" w:rsidR="00195E83" w:rsidRPr="00462E83" w:rsidRDefault="00910CFE" w:rsidP="001B328D">
      <w:pPr>
        <w:suppressAutoHyphens/>
        <w:jc w:val="both"/>
        <w:rPr>
          <w:sz w:val="26"/>
          <w:szCs w:val="26"/>
        </w:rPr>
      </w:pPr>
      <w:r w:rsidRPr="005516A9">
        <w:rPr>
          <w:b/>
          <w:bCs/>
          <w:sz w:val="26"/>
          <w:szCs w:val="26"/>
        </w:rPr>
        <w:t>Рецензент:</w:t>
      </w:r>
      <w:r w:rsidRPr="00462E83">
        <w:rPr>
          <w:sz w:val="26"/>
          <w:szCs w:val="26"/>
        </w:rPr>
        <w:t xml:space="preserve"> </w:t>
      </w:r>
      <w:r w:rsidR="00AB2A35">
        <w:rPr>
          <w:sz w:val="26"/>
          <w:szCs w:val="26"/>
        </w:rPr>
        <w:t>Головченко О.Н.</w:t>
      </w:r>
      <w:r w:rsidR="005516A9">
        <w:rPr>
          <w:sz w:val="26"/>
          <w:szCs w:val="26"/>
        </w:rPr>
        <w:t xml:space="preserve"> –</w:t>
      </w:r>
      <w:r w:rsidR="0082472D" w:rsidRPr="00462E83">
        <w:rPr>
          <w:sz w:val="26"/>
          <w:szCs w:val="26"/>
        </w:rPr>
        <w:t xml:space="preserve"> </w:t>
      </w:r>
      <w:r w:rsidR="00AB2A35">
        <w:rPr>
          <w:sz w:val="26"/>
          <w:szCs w:val="26"/>
        </w:rPr>
        <w:t>зам. руководителя Департамента международного и публичного права, кандидат</w:t>
      </w:r>
      <w:r w:rsidR="0082472D" w:rsidRPr="00462E83">
        <w:rPr>
          <w:sz w:val="26"/>
          <w:szCs w:val="26"/>
        </w:rPr>
        <w:t xml:space="preserve"> юрид</w:t>
      </w:r>
      <w:r w:rsidR="00FD638B">
        <w:rPr>
          <w:sz w:val="26"/>
          <w:szCs w:val="26"/>
        </w:rPr>
        <w:t>ических</w:t>
      </w:r>
      <w:r w:rsidR="0082472D" w:rsidRPr="00462E83">
        <w:rPr>
          <w:sz w:val="26"/>
          <w:szCs w:val="26"/>
        </w:rPr>
        <w:t xml:space="preserve"> наук, </w:t>
      </w:r>
      <w:r w:rsidR="00AB2A35">
        <w:rPr>
          <w:sz w:val="26"/>
          <w:szCs w:val="26"/>
        </w:rPr>
        <w:t>доцент</w:t>
      </w:r>
      <w:r w:rsidR="001E592B">
        <w:rPr>
          <w:sz w:val="26"/>
          <w:szCs w:val="26"/>
        </w:rPr>
        <w:t xml:space="preserve"> Д</w:t>
      </w:r>
      <w:r w:rsidR="0082472D" w:rsidRPr="00462E83">
        <w:rPr>
          <w:sz w:val="26"/>
          <w:szCs w:val="26"/>
        </w:rPr>
        <w:t>епартамента международного и публичного права</w:t>
      </w:r>
      <w:r w:rsidR="00014712">
        <w:rPr>
          <w:sz w:val="26"/>
          <w:szCs w:val="26"/>
        </w:rPr>
        <w:t xml:space="preserve"> Юридического факультета</w:t>
      </w:r>
      <w:r w:rsidR="005516A9">
        <w:rPr>
          <w:sz w:val="26"/>
          <w:szCs w:val="26"/>
        </w:rPr>
        <w:t>.</w:t>
      </w:r>
    </w:p>
    <w:p w14:paraId="0054A4A5" w14:textId="77777777" w:rsidR="00195E83" w:rsidRPr="00462E83" w:rsidRDefault="00195E83" w:rsidP="00EB43A0">
      <w:pPr>
        <w:suppressAutoHyphens/>
        <w:jc w:val="both"/>
        <w:rPr>
          <w:sz w:val="26"/>
          <w:szCs w:val="26"/>
        </w:rPr>
      </w:pPr>
    </w:p>
    <w:p w14:paraId="4A3CF175" w14:textId="676FA6B2" w:rsidR="001736C4" w:rsidRPr="005516A9" w:rsidRDefault="002607DA" w:rsidP="00EB43A0">
      <w:pPr>
        <w:suppressAutoHyphens/>
        <w:jc w:val="both"/>
        <w:rPr>
          <w:b/>
          <w:bCs/>
          <w:sz w:val="26"/>
          <w:szCs w:val="26"/>
        </w:rPr>
      </w:pPr>
      <w:r w:rsidRPr="005516A9">
        <w:rPr>
          <w:b/>
          <w:bCs/>
          <w:sz w:val="26"/>
          <w:szCs w:val="26"/>
        </w:rPr>
        <w:t>Мишина Н.В.</w:t>
      </w:r>
      <w:r>
        <w:rPr>
          <w:b/>
          <w:bCs/>
          <w:sz w:val="26"/>
          <w:szCs w:val="26"/>
        </w:rPr>
        <w:t xml:space="preserve">, </w:t>
      </w:r>
      <w:r w:rsidR="005516A9" w:rsidRPr="005516A9">
        <w:rPr>
          <w:b/>
          <w:bCs/>
          <w:sz w:val="26"/>
          <w:szCs w:val="26"/>
        </w:rPr>
        <w:t xml:space="preserve">Березин </w:t>
      </w:r>
      <w:r w:rsidR="00014712" w:rsidRPr="005516A9">
        <w:rPr>
          <w:b/>
          <w:bCs/>
          <w:sz w:val="26"/>
          <w:szCs w:val="26"/>
        </w:rPr>
        <w:t>М.Ю.</w:t>
      </w:r>
    </w:p>
    <w:p w14:paraId="6390BD76" w14:textId="4FC20EF8" w:rsidR="00CD2E84" w:rsidRPr="00462E83" w:rsidRDefault="002607DA" w:rsidP="00AB2A35">
      <w:pPr>
        <w:suppressAutoHyphens/>
        <w:jc w:val="both"/>
        <w:rPr>
          <w:sz w:val="26"/>
          <w:szCs w:val="26"/>
          <w:lang w:eastAsia="ar-SA"/>
        </w:rPr>
      </w:pPr>
      <w:r>
        <w:rPr>
          <w:rFonts w:eastAsiaTheme="minorHAnsi" w:cstheme="minorBidi"/>
          <w:b/>
          <w:bCs/>
          <w:sz w:val="26"/>
          <w:szCs w:val="26"/>
        </w:rPr>
        <w:t xml:space="preserve">Программа педагогической практики. </w:t>
      </w:r>
      <w:r w:rsidR="00AB2A35" w:rsidRPr="00AB2A35">
        <w:rPr>
          <w:sz w:val="26"/>
        </w:rPr>
        <w:t>Направление подготовки 40.06.01 «Юриспруденция», научная специальность 5.1.2 «Публично-правовые</w:t>
      </w:r>
      <w:r w:rsidR="00AB2A35">
        <w:rPr>
          <w:sz w:val="26"/>
        </w:rPr>
        <w:t xml:space="preserve"> </w:t>
      </w:r>
      <w:r w:rsidR="00AB2A35" w:rsidRPr="00AB2A35">
        <w:rPr>
          <w:sz w:val="26"/>
        </w:rPr>
        <w:t>(государственно-правовые) науки»</w:t>
      </w:r>
      <w:r w:rsidR="00AB2A35">
        <w:rPr>
          <w:sz w:val="26"/>
        </w:rPr>
        <w:t xml:space="preserve"> </w:t>
      </w:r>
      <w:r w:rsidR="00AB2A35" w:rsidRPr="00AB2A35">
        <w:rPr>
          <w:sz w:val="26"/>
        </w:rPr>
        <w:t>(программа подготовки научно-педагогических кадров в аспирантуре)</w:t>
      </w:r>
      <w:r>
        <w:rPr>
          <w:sz w:val="26"/>
          <w:szCs w:val="26"/>
          <w:lang w:eastAsia="ar-SA"/>
        </w:rPr>
        <w:t xml:space="preserve"> </w:t>
      </w:r>
      <w:r w:rsidR="00EB43A0" w:rsidRPr="00462E83">
        <w:rPr>
          <w:sz w:val="26"/>
          <w:szCs w:val="26"/>
          <w:lang w:eastAsia="ar-SA"/>
        </w:rPr>
        <w:t xml:space="preserve">– </w:t>
      </w:r>
      <w:r w:rsidR="00CD2E84" w:rsidRPr="00462E83">
        <w:rPr>
          <w:sz w:val="26"/>
          <w:szCs w:val="26"/>
          <w:lang w:eastAsia="ar-SA"/>
        </w:rPr>
        <w:t>М.: Финансовый университет</w:t>
      </w:r>
      <w:r w:rsidR="00EB43A0" w:rsidRPr="00462E83">
        <w:rPr>
          <w:sz w:val="26"/>
          <w:szCs w:val="26"/>
          <w:lang w:eastAsia="ar-SA"/>
        </w:rPr>
        <w:t xml:space="preserve"> при Правительстве РФ</w:t>
      </w:r>
      <w:r w:rsidR="00CD2E84" w:rsidRPr="00462E83">
        <w:rPr>
          <w:sz w:val="26"/>
          <w:szCs w:val="26"/>
          <w:lang w:eastAsia="ar-SA"/>
        </w:rPr>
        <w:t xml:space="preserve">, Департамент </w:t>
      </w:r>
      <w:r w:rsidR="002F090E">
        <w:rPr>
          <w:sz w:val="26"/>
          <w:szCs w:val="26"/>
          <w:lang w:eastAsia="ar-SA"/>
        </w:rPr>
        <w:t>международного и публичного права</w:t>
      </w:r>
      <w:r w:rsidR="00CD2E84" w:rsidRPr="00462E83">
        <w:rPr>
          <w:sz w:val="26"/>
          <w:szCs w:val="26"/>
          <w:lang w:eastAsia="ar-SA"/>
        </w:rPr>
        <w:t>, 20</w:t>
      </w:r>
      <w:r w:rsidR="0082472D" w:rsidRPr="00462E83">
        <w:rPr>
          <w:sz w:val="26"/>
          <w:szCs w:val="26"/>
          <w:lang w:eastAsia="ar-SA"/>
        </w:rPr>
        <w:t>2</w:t>
      </w:r>
      <w:r>
        <w:rPr>
          <w:sz w:val="26"/>
          <w:szCs w:val="26"/>
          <w:lang w:eastAsia="ar-SA"/>
        </w:rPr>
        <w:t>3</w:t>
      </w:r>
      <w:r w:rsidR="00CD2E84" w:rsidRPr="00462E83">
        <w:rPr>
          <w:sz w:val="26"/>
          <w:szCs w:val="26"/>
          <w:lang w:eastAsia="ar-SA"/>
        </w:rPr>
        <w:t>.</w:t>
      </w:r>
      <w:r w:rsidR="00EB43A0" w:rsidRPr="00462E83">
        <w:rPr>
          <w:sz w:val="26"/>
          <w:szCs w:val="26"/>
          <w:lang w:eastAsia="ar-SA"/>
        </w:rPr>
        <w:t xml:space="preserve"> – </w:t>
      </w:r>
      <w:r w:rsidR="00167852">
        <w:rPr>
          <w:sz w:val="26"/>
          <w:szCs w:val="26"/>
          <w:lang w:eastAsia="ar-SA"/>
        </w:rPr>
        <w:t>19</w:t>
      </w:r>
      <w:r w:rsidR="003D4938">
        <w:rPr>
          <w:sz w:val="26"/>
          <w:szCs w:val="26"/>
          <w:lang w:eastAsia="ar-SA"/>
        </w:rPr>
        <w:t> </w:t>
      </w:r>
      <w:r w:rsidR="00CD2E84" w:rsidRPr="00462E83">
        <w:rPr>
          <w:sz w:val="26"/>
          <w:szCs w:val="26"/>
          <w:lang w:eastAsia="ar-SA"/>
        </w:rPr>
        <w:t>с.</w:t>
      </w:r>
    </w:p>
    <w:p w14:paraId="42C154EC" w14:textId="77777777" w:rsidR="00770B7C" w:rsidRPr="00462E83" w:rsidRDefault="00770B7C" w:rsidP="00EB43A0">
      <w:pPr>
        <w:suppressAutoHyphens/>
        <w:jc w:val="both"/>
        <w:rPr>
          <w:sz w:val="26"/>
          <w:szCs w:val="26"/>
        </w:rPr>
      </w:pPr>
    </w:p>
    <w:p w14:paraId="0DE3C1A5" w14:textId="70D2C8D8" w:rsidR="00555295" w:rsidRPr="00462E83" w:rsidRDefault="002607DA" w:rsidP="00EB43A0">
      <w:pPr>
        <w:suppressAutoHyphens/>
        <w:jc w:val="both"/>
        <w:rPr>
          <w:sz w:val="26"/>
          <w:szCs w:val="26"/>
        </w:rPr>
      </w:pPr>
      <w:r w:rsidRPr="002607DA">
        <w:rPr>
          <w:sz w:val="26"/>
          <w:szCs w:val="26"/>
        </w:rPr>
        <w:t>Программа педагогической практики включает: содержание, место педагогической практики в структуре ОП, требования к результатам педагогической практики, содержание и формы проведения педагогической практики, формы отчетности и промежуточной аттестации, учебно-методическое и информационной обеспечение практики.</w:t>
      </w:r>
    </w:p>
    <w:p w14:paraId="1512DB70" w14:textId="1D350597" w:rsidR="00555295" w:rsidRPr="00462E83" w:rsidRDefault="0082472D" w:rsidP="0082472D">
      <w:pPr>
        <w:spacing w:after="120"/>
        <w:jc w:val="both"/>
        <w:rPr>
          <w:b/>
          <w:bCs/>
          <w:i/>
          <w:iCs/>
          <w:sz w:val="26"/>
          <w:szCs w:val="26"/>
        </w:rPr>
      </w:pPr>
      <w:bookmarkStart w:id="1" w:name="_Hlk103103550"/>
      <w:r w:rsidRPr="00462E83">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1"/>
    <w:p w14:paraId="0F791E0C" w14:textId="77777777" w:rsidR="00770B7C" w:rsidRPr="003D1634" w:rsidRDefault="00770B7C" w:rsidP="00EB43A0">
      <w:pPr>
        <w:suppressAutoHyphens/>
        <w:jc w:val="center"/>
        <w:rPr>
          <w:i/>
          <w:sz w:val="28"/>
          <w:szCs w:val="28"/>
        </w:rPr>
      </w:pPr>
    </w:p>
    <w:p w14:paraId="0CC28F4D" w14:textId="77777777" w:rsidR="00555295" w:rsidRPr="003D1634" w:rsidRDefault="00555295" w:rsidP="00EB43A0">
      <w:pPr>
        <w:suppressAutoHyphens/>
        <w:jc w:val="center"/>
        <w:rPr>
          <w:i/>
          <w:sz w:val="28"/>
          <w:szCs w:val="28"/>
        </w:rPr>
      </w:pPr>
    </w:p>
    <w:p w14:paraId="1F003685" w14:textId="1D36F425" w:rsidR="00861E0C" w:rsidRDefault="002607DA" w:rsidP="00EB43A0">
      <w:pPr>
        <w:pStyle w:val="Normal1"/>
        <w:suppressAutoHyphens/>
        <w:spacing w:line="360" w:lineRule="auto"/>
        <w:jc w:val="center"/>
        <w:rPr>
          <w:b/>
          <w:sz w:val="32"/>
          <w:szCs w:val="32"/>
        </w:rPr>
      </w:pPr>
      <w:r w:rsidRPr="00014712">
        <w:rPr>
          <w:b/>
          <w:sz w:val="32"/>
          <w:szCs w:val="32"/>
        </w:rPr>
        <w:t>Мишина Наталья Вячеславовна</w:t>
      </w:r>
      <w:r>
        <w:rPr>
          <w:b/>
          <w:sz w:val="32"/>
          <w:szCs w:val="32"/>
        </w:rPr>
        <w:t>,</w:t>
      </w:r>
      <w:r w:rsidRPr="00014712">
        <w:rPr>
          <w:b/>
          <w:sz w:val="32"/>
          <w:szCs w:val="32"/>
        </w:rPr>
        <w:t xml:space="preserve"> </w:t>
      </w:r>
      <w:r w:rsidR="00014712" w:rsidRPr="00014712">
        <w:rPr>
          <w:b/>
          <w:sz w:val="32"/>
          <w:szCs w:val="32"/>
        </w:rPr>
        <w:t xml:space="preserve">Березин Максим Юрьевич </w:t>
      </w:r>
    </w:p>
    <w:p w14:paraId="74F66644" w14:textId="5C681570" w:rsidR="00555295" w:rsidRPr="00FD638B" w:rsidRDefault="002607DA" w:rsidP="003D4938">
      <w:pPr>
        <w:suppressAutoHyphens/>
        <w:jc w:val="center"/>
        <w:rPr>
          <w:rFonts w:eastAsiaTheme="minorHAnsi" w:cstheme="minorBidi"/>
          <w:b/>
          <w:sz w:val="32"/>
          <w:szCs w:val="32"/>
        </w:rPr>
      </w:pPr>
      <w:r>
        <w:rPr>
          <w:rFonts w:eastAsiaTheme="minorHAnsi" w:cstheme="minorBidi"/>
          <w:b/>
          <w:sz w:val="32"/>
          <w:szCs w:val="32"/>
        </w:rPr>
        <w:t>ПРОГРАММА ПЕДАГОГИЧЕСКРЙ ПРАКТИКИ</w:t>
      </w:r>
    </w:p>
    <w:p w14:paraId="2BBE467A" w14:textId="2E6F1D87" w:rsidR="00F84079" w:rsidRDefault="00F84079" w:rsidP="00EB43A0">
      <w:pPr>
        <w:suppressAutoHyphens/>
        <w:jc w:val="center"/>
        <w:rPr>
          <w:b/>
          <w:sz w:val="28"/>
          <w:szCs w:val="28"/>
        </w:rPr>
      </w:pPr>
    </w:p>
    <w:p w14:paraId="77CC83E1" w14:textId="77777777" w:rsidR="00FD638B" w:rsidRPr="003D1634" w:rsidRDefault="00FD638B" w:rsidP="00EB43A0">
      <w:pPr>
        <w:suppressAutoHyphens/>
        <w:jc w:val="center"/>
        <w:rPr>
          <w:b/>
          <w:sz w:val="28"/>
          <w:szCs w:val="28"/>
        </w:rPr>
      </w:pPr>
    </w:p>
    <w:p w14:paraId="76F8BA72" w14:textId="77777777" w:rsidR="002607DA" w:rsidRDefault="002607DA" w:rsidP="00EB43A0">
      <w:pPr>
        <w:suppressAutoHyphens/>
        <w:jc w:val="center"/>
        <w:rPr>
          <w:b/>
          <w:sz w:val="28"/>
          <w:szCs w:val="28"/>
        </w:rPr>
      </w:pPr>
    </w:p>
    <w:p w14:paraId="3DA26EE4" w14:textId="6F85B189" w:rsidR="00555295" w:rsidRPr="003D1634" w:rsidRDefault="00555295" w:rsidP="00EB43A0">
      <w:pPr>
        <w:suppressAutoHyphens/>
        <w:jc w:val="center"/>
        <w:rPr>
          <w:b/>
          <w:sz w:val="28"/>
          <w:szCs w:val="28"/>
        </w:rPr>
      </w:pPr>
      <w:r w:rsidRPr="003D1634">
        <w:rPr>
          <w:b/>
          <w:sz w:val="28"/>
          <w:szCs w:val="28"/>
        </w:rPr>
        <w:t xml:space="preserve"> </w:t>
      </w:r>
    </w:p>
    <w:p w14:paraId="0D303525" w14:textId="78990057" w:rsidR="003D4938" w:rsidRDefault="003D4938" w:rsidP="00EB43A0">
      <w:pPr>
        <w:shd w:val="clear" w:color="auto" w:fill="FFFFFF"/>
        <w:suppressAutoHyphens/>
        <w:ind w:hanging="1181"/>
        <w:jc w:val="center"/>
        <w:rPr>
          <w:iCs/>
          <w:color w:val="000000"/>
          <w:spacing w:val="-2"/>
          <w:sz w:val="28"/>
          <w:szCs w:val="28"/>
        </w:rPr>
      </w:pPr>
    </w:p>
    <w:p w14:paraId="20AEF0DC" w14:textId="05E2636D" w:rsidR="001F16A6" w:rsidRDefault="001F16A6" w:rsidP="00EB43A0">
      <w:pPr>
        <w:shd w:val="clear" w:color="auto" w:fill="FFFFFF"/>
        <w:suppressAutoHyphens/>
        <w:ind w:hanging="1181"/>
        <w:jc w:val="center"/>
        <w:rPr>
          <w:iCs/>
          <w:color w:val="000000"/>
          <w:spacing w:val="-2"/>
          <w:sz w:val="28"/>
          <w:szCs w:val="28"/>
        </w:rPr>
      </w:pPr>
    </w:p>
    <w:p w14:paraId="590CF8E1" w14:textId="3FCAAF8E" w:rsidR="001F16A6" w:rsidRDefault="001F16A6" w:rsidP="00EB43A0">
      <w:pPr>
        <w:shd w:val="clear" w:color="auto" w:fill="FFFFFF"/>
        <w:suppressAutoHyphens/>
        <w:ind w:hanging="1181"/>
        <w:jc w:val="center"/>
        <w:rPr>
          <w:iCs/>
          <w:color w:val="000000"/>
          <w:spacing w:val="-2"/>
          <w:sz w:val="28"/>
          <w:szCs w:val="28"/>
        </w:rPr>
      </w:pPr>
    </w:p>
    <w:p w14:paraId="5DBDA7D6" w14:textId="6610F61A" w:rsidR="001F16A6" w:rsidRDefault="001F16A6" w:rsidP="00EB43A0">
      <w:pPr>
        <w:shd w:val="clear" w:color="auto" w:fill="FFFFFF"/>
        <w:suppressAutoHyphens/>
        <w:ind w:hanging="1181"/>
        <w:jc w:val="center"/>
        <w:rPr>
          <w:iCs/>
          <w:color w:val="000000"/>
          <w:spacing w:val="-2"/>
          <w:sz w:val="28"/>
          <w:szCs w:val="28"/>
        </w:rPr>
      </w:pPr>
    </w:p>
    <w:p w14:paraId="33BE3962" w14:textId="2C07FAE5" w:rsidR="001F16A6" w:rsidRDefault="001F16A6" w:rsidP="00EB43A0">
      <w:pPr>
        <w:shd w:val="clear" w:color="auto" w:fill="FFFFFF"/>
        <w:suppressAutoHyphens/>
        <w:ind w:hanging="1181"/>
        <w:jc w:val="center"/>
        <w:rPr>
          <w:iCs/>
          <w:color w:val="000000"/>
          <w:spacing w:val="-2"/>
          <w:sz w:val="28"/>
          <w:szCs w:val="28"/>
        </w:rPr>
      </w:pPr>
    </w:p>
    <w:p w14:paraId="4930DAB7" w14:textId="177AE81D" w:rsidR="001F16A6" w:rsidRDefault="001F16A6" w:rsidP="00EB43A0">
      <w:pPr>
        <w:shd w:val="clear" w:color="auto" w:fill="FFFFFF"/>
        <w:suppressAutoHyphens/>
        <w:ind w:hanging="1181"/>
        <w:jc w:val="center"/>
        <w:rPr>
          <w:iCs/>
          <w:color w:val="000000"/>
          <w:spacing w:val="-2"/>
          <w:sz w:val="28"/>
          <w:szCs w:val="28"/>
        </w:rPr>
      </w:pPr>
    </w:p>
    <w:p w14:paraId="612760BF" w14:textId="5F6B9C31" w:rsidR="001F16A6" w:rsidRDefault="001F16A6" w:rsidP="00EB43A0">
      <w:pPr>
        <w:shd w:val="clear" w:color="auto" w:fill="FFFFFF"/>
        <w:suppressAutoHyphens/>
        <w:ind w:hanging="1181"/>
        <w:jc w:val="center"/>
        <w:rPr>
          <w:iCs/>
          <w:color w:val="000000"/>
          <w:spacing w:val="-2"/>
          <w:sz w:val="28"/>
          <w:szCs w:val="28"/>
        </w:rPr>
      </w:pPr>
    </w:p>
    <w:p w14:paraId="3E53FC83" w14:textId="77777777" w:rsidR="001F16A6" w:rsidRDefault="001F16A6" w:rsidP="00EB43A0">
      <w:pPr>
        <w:shd w:val="clear" w:color="auto" w:fill="FFFFFF"/>
        <w:suppressAutoHyphens/>
        <w:ind w:hanging="1181"/>
        <w:jc w:val="center"/>
        <w:rPr>
          <w:iCs/>
          <w:color w:val="000000"/>
          <w:spacing w:val="-2"/>
          <w:sz w:val="28"/>
          <w:szCs w:val="28"/>
        </w:rPr>
      </w:pPr>
    </w:p>
    <w:p w14:paraId="3BF34988" w14:textId="0A4E20CB" w:rsidR="003D4938" w:rsidRDefault="003D4938" w:rsidP="00EB43A0">
      <w:pPr>
        <w:shd w:val="clear" w:color="auto" w:fill="FFFFFF"/>
        <w:suppressAutoHyphens/>
        <w:ind w:hanging="1181"/>
        <w:jc w:val="center"/>
        <w:rPr>
          <w:iCs/>
          <w:color w:val="000000"/>
          <w:spacing w:val="-2"/>
          <w:sz w:val="28"/>
          <w:szCs w:val="28"/>
        </w:rPr>
      </w:pPr>
    </w:p>
    <w:p w14:paraId="724CC54A" w14:textId="063994E8" w:rsidR="00FD638B" w:rsidRDefault="00FD638B" w:rsidP="00EB43A0">
      <w:pPr>
        <w:shd w:val="clear" w:color="auto" w:fill="FFFFFF"/>
        <w:suppressAutoHyphens/>
        <w:ind w:hanging="1181"/>
        <w:jc w:val="center"/>
        <w:rPr>
          <w:iCs/>
          <w:color w:val="000000"/>
          <w:spacing w:val="-2"/>
          <w:sz w:val="28"/>
          <w:szCs w:val="28"/>
        </w:rPr>
      </w:pPr>
    </w:p>
    <w:p w14:paraId="6A1246D8" w14:textId="77777777" w:rsidR="00FD638B" w:rsidRPr="003D1634" w:rsidRDefault="00FD638B" w:rsidP="00EB43A0">
      <w:pPr>
        <w:shd w:val="clear" w:color="auto" w:fill="FFFFFF"/>
        <w:suppressAutoHyphens/>
        <w:ind w:hanging="1181"/>
        <w:jc w:val="center"/>
        <w:rPr>
          <w:iCs/>
          <w:color w:val="000000"/>
          <w:spacing w:val="-2"/>
          <w:sz w:val="28"/>
          <w:szCs w:val="28"/>
        </w:rPr>
      </w:pPr>
    </w:p>
    <w:p w14:paraId="054B33B7" w14:textId="0EE485DA" w:rsidR="002607DA" w:rsidRDefault="00AE53EA" w:rsidP="002607DA">
      <w:pPr>
        <w:shd w:val="clear" w:color="auto" w:fill="FFFFFF"/>
        <w:suppressAutoHyphens/>
        <w:ind w:hanging="1181"/>
        <w:jc w:val="right"/>
        <w:rPr>
          <w:iCs/>
          <w:color w:val="000000"/>
          <w:spacing w:val="-2"/>
          <w:sz w:val="28"/>
          <w:szCs w:val="28"/>
        </w:rPr>
      </w:pPr>
      <w:r w:rsidRPr="003D1634">
        <w:rPr>
          <w:iCs/>
          <w:color w:val="000000"/>
          <w:spacing w:val="-2"/>
          <w:sz w:val="28"/>
          <w:szCs w:val="28"/>
        </w:rPr>
        <w:t xml:space="preserve">                                       </w:t>
      </w:r>
      <w:r w:rsidR="004C0EA5" w:rsidRPr="003D1634">
        <w:rPr>
          <w:iCs/>
          <w:color w:val="000000"/>
          <w:spacing w:val="-2"/>
          <w:sz w:val="28"/>
          <w:szCs w:val="28"/>
        </w:rPr>
        <w:t xml:space="preserve">                        </w:t>
      </w:r>
      <w:r w:rsidR="00F84079" w:rsidRPr="003D1634">
        <w:rPr>
          <w:iCs/>
          <w:color w:val="000000"/>
          <w:spacing w:val="-2"/>
          <w:sz w:val="28"/>
          <w:szCs w:val="28"/>
        </w:rPr>
        <w:t xml:space="preserve"> </w:t>
      </w:r>
      <w:r w:rsidR="00440499" w:rsidRPr="003D1634">
        <w:rPr>
          <w:iCs/>
          <w:color w:val="000000"/>
          <w:spacing w:val="-2"/>
          <w:sz w:val="28"/>
          <w:szCs w:val="28"/>
        </w:rPr>
        <w:tab/>
      </w:r>
      <w:r w:rsidR="00440499" w:rsidRPr="003D1634">
        <w:rPr>
          <w:iCs/>
          <w:color w:val="000000"/>
          <w:spacing w:val="-2"/>
          <w:sz w:val="28"/>
          <w:szCs w:val="28"/>
        </w:rPr>
        <w:tab/>
        <w:t xml:space="preserve">      </w:t>
      </w:r>
      <w:r w:rsidR="002607DA" w:rsidRPr="003D1634">
        <w:rPr>
          <w:iCs/>
          <w:color w:val="000000"/>
          <w:spacing w:val="-2"/>
          <w:sz w:val="28"/>
          <w:szCs w:val="28"/>
        </w:rPr>
        <w:t xml:space="preserve">© </w:t>
      </w:r>
      <w:r w:rsidR="002607DA" w:rsidRPr="00014712">
        <w:rPr>
          <w:iCs/>
          <w:color w:val="000000"/>
          <w:spacing w:val="-2"/>
          <w:sz w:val="28"/>
          <w:szCs w:val="28"/>
        </w:rPr>
        <w:t>Мишина Наталья Вячеславовна</w:t>
      </w:r>
      <w:r w:rsidR="002607DA" w:rsidRPr="003D1634">
        <w:rPr>
          <w:iCs/>
          <w:color w:val="000000"/>
          <w:spacing w:val="-2"/>
          <w:sz w:val="28"/>
          <w:szCs w:val="28"/>
        </w:rPr>
        <w:t>, 20</w:t>
      </w:r>
      <w:r w:rsidR="002607DA">
        <w:rPr>
          <w:iCs/>
          <w:color w:val="000000"/>
          <w:spacing w:val="-2"/>
          <w:sz w:val="28"/>
          <w:szCs w:val="28"/>
        </w:rPr>
        <w:t>23</w:t>
      </w:r>
    </w:p>
    <w:p w14:paraId="154D8D5B" w14:textId="5A346F95" w:rsidR="00014712" w:rsidRDefault="00440499" w:rsidP="00014712">
      <w:pPr>
        <w:shd w:val="clear" w:color="auto" w:fill="FFFFFF"/>
        <w:suppressAutoHyphens/>
        <w:ind w:hanging="1181"/>
        <w:jc w:val="right"/>
        <w:rPr>
          <w:iCs/>
          <w:color w:val="000000"/>
          <w:spacing w:val="-2"/>
          <w:sz w:val="28"/>
          <w:szCs w:val="28"/>
        </w:rPr>
      </w:pPr>
      <w:r w:rsidRPr="003D1634">
        <w:rPr>
          <w:iCs/>
          <w:color w:val="000000"/>
          <w:spacing w:val="-2"/>
          <w:sz w:val="28"/>
          <w:szCs w:val="28"/>
        </w:rPr>
        <w:t xml:space="preserve">  </w:t>
      </w:r>
      <w:r w:rsidR="00555295" w:rsidRPr="003D1634">
        <w:rPr>
          <w:iCs/>
          <w:color w:val="000000"/>
          <w:spacing w:val="-2"/>
          <w:sz w:val="28"/>
          <w:szCs w:val="28"/>
        </w:rPr>
        <w:t>©</w:t>
      </w:r>
      <w:r w:rsidR="00695ED2" w:rsidRPr="003D1634">
        <w:rPr>
          <w:iCs/>
          <w:color w:val="000000"/>
          <w:spacing w:val="-2"/>
          <w:sz w:val="28"/>
          <w:szCs w:val="28"/>
        </w:rPr>
        <w:t xml:space="preserve"> </w:t>
      </w:r>
      <w:r w:rsidR="00014712" w:rsidRPr="00014712">
        <w:rPr>
          <w:iCs/>
          <w:color w:val="000000"/>
          <w:spacing w:val="-2"/>
          <w:sz w:val="28"/>
          <w:szCs w:val="28"/>
        </w:rPr>
        <w:t xml:space="preserve">Березин Максим Юрьевич, </w:t>
      </w:r>
      <w:r w:rsidR="00014712" w:rsidRPr="003D1634">
        <w:rPr>
          <w:iCs/>
          <w:color w:val="000000"/>
          <w:spacing w:val="-2"/>
          <w:sz w:val="28"/>
          <w:szCs w:val="28"/>
        </w:rPr>
        <w:t>20</w:t>
      </w:r>
      <w:r w:rsidR="00014712">
        <w:rPr>
          <w:iCs/>
          <w:color w:val="000000"/>
          <w:spacing w:val="-2"/>
          <w:sz w:val="28"/>
          <w:szCs w:val="28"/>
        </w:rPr>
        <w:t>2</w:t>
      </w:r>
      <w:r w:rsidR="002607DA">
        <w:rPr>
          <w:iCs/>
          <w:color w:val="000000"/>
          <w:spacing w:val="-2"/>
          <w:sz w:val="28"/>
          <w:szCs w:val="28"/>
        </w:rPr>
        <w:t>3</w:t>
      </w:r>
    </w:p>
    <w:p w14:paraId="3238D556" w14:textId="090D840C" w:rsidR="00FD638B" w:rsidRDefault="00555295" w:rsidP="00FD638B">
      <w:pPr>
        <w:tabs>
          <w:tab w:val="left" w:pos="5550"/>
        </w:tabs>
        <w:suppressAutoHyphens/>
        <w:jc w:val="right"/>
        <w:rPr>
          <w:b/>
          <w:sz w:val="28"/>
          <w:szCs w:val="28"/>
        </w:rPr>
      </w:pPr>
      <w:r w:rsidRPr="003D163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w:t>
      </w:r>
      <w:r w:rsidR="0082472D">
        <w:rPr>
          <w:color w:val="000000"/>
          <w:sz w:val="28"/>
          <w:szCs w:val="28"/>
        </w:rPr>
        <w:t>2</w:t>
      </w:r>
      <w:r w:rsidR="002607DA">
        <w:rPr>
          <w:color w:val="000000"/>
          <w:sz w:val="28"/>
          <w:szCs w:val="28"/>
        </w:rPr>
        <w:t>3</w:t>
      </w:r>
      <w:r w:rsidR="00FD638B">
        <w:rPr>
          <w:b/>
          <w:sz w:val="28"/>
          <w:szCs w:val="28"/>
        </w:rPr>
        <w:br w:type="page"/>
      </w:r>
    </w:p>
    <w:p w14:paraId="712CF9A8" w14:textId="7BEC45A5" w:rsidR="00A51A8A" w:rsidRDefault="00A51A8A" w:rsidP="00770B7C">
      <w:pPr>
        <w:suppressAutoHyphens/>
        <w:jc w:val="center"/>
        <w:rPr>
          <w:b/>
          <w:sz w:val="28"/>
          <w:szCs w:val="28"/>
        </w:rPr>
      </w:pPr>
      <w:r w:rsidRPr="003D1634">
        <w:rPr>
          <w:b/>
          <w:sz w:val="28"/>
          <w:szCs w:val="28"/>
        </w:rPr>
        <w:lastRenderedPageBreak/>
        <w:t>Содержание</w:t>
      </w:r>
    </w:p>
    <w:p w14:paraId="2570DAE4" w14:textId="77777777" w:rsidR="00C827F9" w:rsidRPr="003D1634" w:rsidRDefault="00C827F9" w:rsidP="00770B7C">
      <w:pPr>
        <w:suppressAutoHyphens/>
        <w:jc w:val="center"/>
        <w:rPr>
          <w:b/>
          <w:sz w:val="28"/>
          <w:szCs w:val="28"/>
        </w:rPr>
      </w:pPr>
    </w:p>
    <w:p w14:paraId="27F6B22E" w14:textId="77777777" w:rsidR="00885120" w:rsidRPr="003D1634" w:rsidRDefault="00885120" w:rsidP="0082472D">
      <w:pPr>
        <w:suppressAutoHyphens/>
        <w:rPr>
          <w:b/>
          <w:sz w:val="28"/>
          <w:szCs w:val="28"/>
        </w:rPr>
      </w:pPr>
    </w:p>
    <w:tbl>
      <w:tblPr>
        <w:tblStyle w:val="af1"/>
        <w:tblW w:w="9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09"/>
        <w:gridCol w:w="501"/>
      </w:tblGrid>
      <w:tr w:rsidR="0082472D" w:rsidRPr="00360D8E" w14:paraId="3273E35F" w14:textId="77777777" w:rsidTr="008147A2">
        <w:tc>
          <w:tcPr>
            <w:tcW w:w="9209" w:type="dxa"/>
          </w:tcPr>
          <w:p w14:paraId="7D57564F" w14:textId="3A783A6E" w:rsidR="0082472D" w:rsidRPr="00C827F9" w:rsidRDefault="0082472D" w:rsidP="00C827F9">
            <w:pPr>
              <w:suppressAutoHyphens/>
              <w:spacing w:line="360" w:lineRule="auto"/>
              <w:ind w:left="459" w:hanging="459"/>
              <w:jc w:val="both"/>
              <w:rPr>
                <w:sz w:val="28"/>
                <w:szCs w:val="28"/>
              </w:rPr>
            </w:pPr>
            <w:r w:rsidRPr="00C827F9">
              <w:rPr>
                <w:sz w:val="28"/>
                <w:szCs w:val="28"/>
              </w:rPr>
              <w:t>1</w:t>
            </w:r>
            <w:r w:rsidRPr="00C827F9">
              <w:rPr>
                <w:b/>
                <w:sz w:val="28"/>
                <w:szCs w:val="28"/>
              </w:rPr>
              <w:t>.</w:t>
            </w:r>
            <w:r w:rsidRPr="00C827F9">
              <w:rPr>
                <w:sz w:val="28"/>
                <w:szCs w:val="28"/>
              </w:rPr>
              <w:t xml:space="preserve"> </w:t>
            </w:r>
            <w:bookmarkStart w:id="2" w:name="_Hlk138125213"/>
            <w:r w:rsidRPr="00C827F9">
              <w:rPr>
                <w:sz w:val="28"/>
                <w:szCs w:val="28"/>
              </w:rPr>
              <w:t xml:space="preserve">Наименование </w:t>
            </w:r>
            <w:r w:rsidR="002607DA" w:rsidRPr="00C827F9">
              <w:rPr>
                <w:sz w:val="28"/>
                <w:szCs w:val="28"/>
              </w:rPr>
              <w:t>вида практики, способа и формы её проведения</w:t>
            </w:r>
            <w:r w:rsidR="00075AC2" w:rsidRPr="00C827F9">
              <w:rPr>
                <w:sz w:val="28"/>
                <w:szCs w:val="28"/>
              </w:rPr>
              <w:t xml:space="preserve"> </w:t>
            </w:r>
            <w:bookmarkEnd w:id="2"/>
            <w:r w:rsidR="00075AC2" w:rsidRPr="00C827F9">
              <w:rPr>
                <w:sz w:val="28"/>
                <w:szCs w:val="28"/>
              </w:rPr>
              <w:t>………....</w:t>
            </w:r>
          </w:p>
        </w:tc>
        <w:tc>
          <w:tcPr>
            <w:tcW w:w="501" w:type="dxa"/>
            <w:vAlign w:val="bottom"/>
          </w:tcPr>
          <w:p w14:paraId="1A971E58" w14:textId="77777777" w:rsidR="0082472D" w:rsidRPr="00075AC2" w:rsidRDefault="0082472D" w:rsidP="00C827F9">
            <w:pPr>
              <w:suppressAutoHyphens/>
              <w:spacing w:line="360" w:lineRule="auto"/>
              <w:jc w:val="right"/>
              <w:rPr>
                <w:sz w:val="28"/>
                <w:szCs w:val="28"/>
              </w:rPr>
            </w:pPr>
            <w:r w:rsidRPr="00075AC2">
              <w:rPr>
                <w:sz w:val="28"/>
                <w:szCs w:val="28"/>
              </w:rPr>
              <w:t>4</w:t>
            </w:r>
          </w:p>
        </w:tc>
      </w:tr>
      <w:tr w:rsidR="0082472D" w:rsidRPr="00360D8E" w14:paraId="1DEBA0FC" w14:textId="77777777" w:rsidTr="008147A2">
        <w:tc>
          <w:tcPr>
            <w:tcW w:w="9209" w:type="dxa"/>
          </w:tcPr>
          <w:p w14:paraId="22E67F57" w14:textId="0E785CF6" w:rsidR="0082472D" w:rsidRPr="00C827F9" w:rsidRDefault="0082472D" w:rsidP="00C827F9">
            <w:pPr>
              <w:suppressAutoHyphens/>
              <w:spacing w:line="360" w:lineRule="auto"/>
              <w:ind w:left="318" w:hanging="318"/>
              <w:jc w:val="both"/>
              <w:rPr>
                <w:sz w:val="28"/>
                <w:szCs w:val="28"/>
              </w:rPr>
            </w:pPr>
            <w:r w:rsidRPr="00C827F9">
              <w:rPr>
                <w:sz w:val="28"/>
                <w:szCs w:val="28"/>
              </w:rPr>
              <w:t>2</w:t>
            </w:r>
            <w:r w:rsidRPr="00C827F9">
              <w:rPr>
                <w:b/>
                <w:sz w:val="28"/>
                <w:szCs w:val="28"/>
              </w:rPr>
              <w:t>.</w:t>
            </w:r>
            <w:r w:rsidRPr="00C827F9">
              <w:rPr>
                <w:sz w:val="28"/>
                <w:szCs w:val="28"/>
              </w:rPr>
              <w:t xml:space="preserve"> </w:t>
            </w:r>
            <w:bookmarkStart w:id="3" w:name="_Hlk138125349"/>
            <w:r w:rsidRPr="00C827F9">
              <w:rPr>
                <w:sz w:val="28"/>
                <w:szCs w:val="28"/>
              </w:rPr>
              <w:t>Перечень планируемых результатов освоения программы аспирантуры (перечень компетенций) с указанием индикаторов их достижения, соотнес</w:t>
            </w:r>
            <w:r w:rsidR="00815166" w:rsidRPr="00C827F9">
              <w:rPr>
                <w:sz w:val="28"/>
                <w:szCs w:val="28"/>
              </w:rPr>
              <w:t>ё</w:t>
            </w:r>
            <w:r w:rsidRPr="00C827F9">
              <w:rPr>
                <w:sz w:val="28"/>
                <w:szCs w:val="28"/>
              </w:rPr>
              <w:t xml:space="preserve">нных с планируемыми результатами </w:t>
            </w:r>
            <w:r w:rsidR="002607DA" w:rsidRPr="00C827F9">
              <w:rPr>
                <w:sz w:val="28"/>
                <w:szCs w:val="28"/>
              </w:rPr>
              <w:t xml:space="preserve">при прохождении практики </w:t>
            </w:r>
            <w:bookmarkEnd w:id="3"/>
            <w:r w:rsidR="002607DA" w:rsidRPr="00C827F9">
              <w:rPr>
                <w:sz w:val="28"/>
                <w:szCs w:val="28"/>
              </w:rPr>
              <w:t>……………………………………………………………</w:t>
            </w:r>
            <w:r w:rsidR="00C827F9">
              <w:rPr>
                <w:sz w:val="28"/>
                <w:szCs w:val="28"/>
              </w:rPr>
              <w:t>..</w:t>
            </w:r>
            <w:r w:rsidR="002607DA" w:rsidRPr="00C827F9">
              <w:rPr>
                <w:sz w:val="28"/>
                <w:szCs w:val="28"/>
              </w:rPr>
              <w:t>……...</w:t>
            </w:r>
            <w:r w:rsidR="00075AC2" w:rsidRPr="00C827F9">
              <w:rPr>
                <w:sz w:val="28"/>
                <w:szCs w:val="28"/>
              </w:rPr>
              <w:t>..</w:t>
            </w:r>
          </w:p>
        </w:tc>
        <w:tc>
          <w:tcPr>
            <w:tcW w:w="501" w:type="dxa"/>
            <w:vAlign w:val="bottom"/>
          </w:tcPr>
          <w:p w14:paraId="7FAFFF8C" w14:textId="77777777" w:rsidR="0082472D" w:rsidRPr="00075AC2" w:rsidRDefault="0082472D" w:rsidP="00C827F9">
            <w:pPr>
              <w:suppressAutoHyphens/>
              <w:spacing w:line="360" w:lineRule="auto"/>
              <w:jc w:val="right"/>
              <w:rPr>
                <w:sz w:val="28"/>
                <w:szCs w:val="28"/>
              </w:rPr>
            </w:pPr>
            <w:r w:rsidRPr="00075AC2">
              <w:rPr>
                <w:sz w:val="28"/>
                <w:szCs w:val="28"/>
              </w:rPr>
              <w:t>4</w:t>
            </w:r>
          </w:p>
        </w:tc>
      </w:tr>
      <w:tr w:rsidR="0082472D" w:rsidRPr="00360D8E" w14:paraId="63A0DDC0" w14:textId="77777777" w:rsidTr="008147A2">
        <w:tc>
          <w:tcPr>
            <w:tcW w:w="9209" w:type="dxa"/>
          </w:tcPr>
          <w:p w14:paraId="738BB896" w14:textId="67B92FA9" w:rsidR="0082472D" w:rsidRPr="00C827F9" w:rsidRDefault="0082472D" w:rsidP="00C827F9">
            <w:pPr>
              <w:suppressAutoHyphens/>
              <w:spacing w:line="360" w:lineRule="auto"/>
              <w:ind w:left="318" w:hanging="318"/>
              <w:jc w:val="both"/>
              <w:rPr>
                <w:sz w:val="28"/>
                <w:szCs w:val="28"/>
              </w:rPr>
            </w:pPr>
            <w:r w:rsidRPr="00C827F9">
              <w:rPr>
                <w:sz w:val="28"/>
                <w:szCs w:val="28"/>
              </w:rPr>
              <w:t xml:space="preserve">3. </w:t>
            </w:r>
            <w:bookmarkStart w:id="4" w:name="_Hlk138125402"/>
            <w:r w:rsidRPr="00C827F9">
              <w:rPr>
                <w:sz w:val="28"/>
                <w:szCs w:val="28"/>
              </w:rPr>
              <w:t xml:space="preserve">Место </w:t>
            </w:r>
            <w:r w:rsidR="002607DA" w:rsidRPr="00C827F9">
              <w:rPr>
                <w:sz w:val="28"/>
                <w:szCs w:val="28"/>
              </w:rPr>
              <w:t>практики</w:t>
            </w:r>
            <w:r w:rsidRPr="00C827F9">
              <w:rPr>
                <w:sz w:val="28"/>
                <w:szCs w:val="28"/>
              </w:rPr>
              <w:t xml:space="preserve"> в структуре образовательной программы</w:t>
            </w:r>
            <w:r w:rsidR="00075AC2" w:rsidRPr="00C827F9">
              <w:rPr>
                <w:sz w:val="28"/>
                <w:szCs w:val="28"/>
              </w:rPr>
              <w:t xml:space="preserve"> </w:t>
            </w:r>
            <w:bookmarkEnd w:id="4"/>
            <w:r w:rsidR="00075AC2" w:rsidRPr="00C827F9">
              <w:rPr>
                <w:sz w:val="28"/>
                <w:szCs w:val="28"/>
              </w:rPr>
              <w:t>…</w:t>
            </w:r>
            <w:r w:rsidR="002607DA" w:rsidRPr="00C827F9">
              <w:rPr>
                <w:sz w:val="28"/>
                <w:szCs w:val="28"/>
              </w:rPr>
              <w:t>…..</w:t>
            </w:r>
            <w:r w:rsidR="00075AC2" w:rsidRPr="00C827F9">
              <w:rPr>
                <w:sz w:val="28"/>
                <w:szCs w:val="28"/>
              </w:rPr>
              <w:t>………...</w:t>
            </w:r>
          </w:p>
        </w:tc>
        <w:tc>
          <w:tcPr>
            <w:tcW w:w="501" w:type="dxa"/>
            <w:vAlign w:val="bottom"/>
          </w:tcPr>
          <w:p w14:paraId="523558EA" w14:textId="59F0F95C" w:rsidR="0082472D" w:rsidRPr="00075AC2" w:rsidRDefault="0000107C" w:rsidP="00C827F9">
            <w:pPr>
              <w:suppressAutoHyphens/>
              <w:spacing w:line="360" w:lineRule="auto"/>
              <w:jc w:val="right"/>
              <w:rPr>
                <w:sz w:val="28"/>
                <w:szCs w:val="28"/>
              </w:rPr>
            </w:pPr>
            <w:r w:rsidRPr="00075AC2">
              <w:rPr>
                <w:sz w:val="28"/>
                <w:szCs w:val="28"/>
              </w:rPr>
              <w:t>7</w:t>
            </w:r>
          </w:p>
        </w:tc>
      </w:tr>
      <w:tr w:rsidR="0082472D" w:rsidRPr="00360D8E" w14:paraId="3E20E40D" w14:textId="77777777" w:rsidTr="008147A2">
        <w:tc>
          <w:tcPr>
            <w:tcW w:w="9209" w:type="dxa"/>
          </w:tcPr>
          <w:p w14:paraId="2D67F94D" w14:textId="3ED688D8" w:rsidR="0082472D" w:rsidRPr="00C827F9" w:rsidRDefault="0082472D" w:rsidP="00C827F9">
            <w:pPr>
              <w:tabs>
                <w:tab w:val="left" w:pos="346"/>
              </w:tabs>
              <w:spacing w:line="360" w:lineRule="auto"/>
              <w:ind w:left="318" w:hanging="318"/>
              <w:jc w:val="both"/>
              <w:rPr>
                <w:sz w:val="28"/>
                <w:szCs w:val="28"/>
              </w:rPr>
            </w:pPr>
            <w:r w:rsidRPr="00C827F9">
              <w:rPr>
                <w:sz w:val="28"/>
                <w:szCs w:val="28"/>
              </w:rPr>
              <w:t xml:space="preserve">4. </w:t>
            </w:r>
            <w:bookmarkStart w:id="5" w:name="_Hlk138125533"/>
            <w:r w:rsidRPr="00C827F9">
              <w:rPr>
                <w:sz w:val="28"/>
                <w:szCs w:val="28"/>
              </w:rPr>
              <w:t>Объ</w:t>
            </w:r>
            <w:r w:rsidR="002607DA" w:rsidRPr="00C827F9">
              <w:rPr>
                <w:sz w:val="28"/>
                <w:szCs w:val="28"/>
              </w:rPr>
              <w:t>ё</w:t>
            </w:r>
            <w:r w:rsidRPr="00C827F9">
              <w:rPr>
                <w:sz w:val="28"/>
                <w:szCs w:val="28"/>
              </w:rPr>
              <w:t xml:space="preserve">м </w:t>
            </w:r>
            <w:r w:rsidR="002607DA" w:rsidRPr="00C827F9">
              <w:rPr>
                <w:sz w:val="28"/>
                <w:szCs w:val="28"/>
              </w:rPr>
              <w:t>практики</w:t>
            </w:r>
            <w:r w:rsidRPr="00C827F9">
              <w:rPr>
                <w:sz w:val="28"/>
                <w:szCs w:val="28"/>
              </w:rPr>
              <w:t xml:space="preserve"> в зач</w:t>
            </w:r>
            <w:r w:rsidR="002607DA" w:rsidRPr="00C827F9">
              <w:rPr>
                <w:sz w:val="28"/>
                <w:szCs w:val="28"/>
              </w:rPr>
              <w:t>ё</w:t>
            </w:r>
            <w:r w:rsidRPr="00C827F9">
              <w:rPr>
                <w:sz w:val="28"/>
                <w:szCs w:val="28"/>
              </w:rPr>
              <w:t xml:space="preserve">тных единицах и </w:t>
            </w:r>
            <w:r w:rsidR="002607DA" w:rsidRPr="00C827F9">
              <w:rPr>
                <w:sz w:val="28"/>
                <w:szCs w:val="28"/>
              </w:rPr>
              <w:t xml:space="preserve">её продолжительность в неделях либо </w:t>
            </w:r>
            <w:r w:rsidRPr="00C827F9">
              <w:rPr>
                <w:sz w:val="28"/>
                <w:szCs w:val="28"/>
              </w:rPr>
              <w:t xml:space="preserve">в академических часах с </w:t>
            </w:r>
            <w:r w:rsidR="002607DA" w:rsidRPr="00C827F9">
              <w:rPr>
                <w:sz w:val="28"/>
                <w:szCs w:val="28"/>
              </w:rPr>
              <w:t>указанием часов контактной работы и вида промежуточной аттестации</w:t>
            </w:r>
            <w:bookmarkEnd w:id="5"/>
            <w:r w:rsidR="002607DA" w:rsidRPr="00C827F9">
              <w:rPr>
                <w:sz w:val="28"/>
                <w:szCs w:val="28"/>
              </w:rPr>
              <w:t xml:space="preserve"> </w:t>
            </w:r>
            <w:r w:rsidR="00075AC2" w:rsidRPr="00C827F9">
              <w:rPr>
                <w:sz w:val="28"/>
                <w:szCs w:val="28"/>
              </w:rPr>
              <w:t>…</w:t>
            </w:r>
            <w:r w:rsidR="00815166" w:rsidRPr="00C827F9">
              <w:rPr>
                <w:sz w:val="28"/>
                <w:szCs w:val="28"/>
              </w:rPr>
              <w:t>..</w:t>
            </w:r>
            <w:r w:rsidR="00075AC2" w:rsidRPr="00C827F9">
              <w:rPr>
                <w:sz w:val="28"/>
                <w:szCs w:val="28"/>
              </w:rPr>
              <w:t>………</w:t>
            </w:r>
            <w:r w:rsidR="002607DA" w:rsidRPr="00C827F9">
              <w:rPr>
                <w:sz w:val="28"/>
                <w:szCs w:val="28"/>
              </w:rPr>
              <w:t>……………….</w:t>
            </w:r>
          </w:p>
        </w:tc>
        <w:tc>
          <w:tcPr>
            <w:tcW w:w="501" w:type="dxa"/>
            <w:vAlign w:val="bottom"/>
          </w:tcPr>
          <w:p w14:paraId="08D3BDB1" w14:textId="2E977AD9" w:rsidR="0082472D" w:rsidRPr="00075AC2" w:rsidRDefault="006A2B52" w:rsidP="00C827F9">
            <w:pPr>
              <w:suppressAutoHyphens/>
              <w:spacing w:line="360" w:lineRule="auto"/>
              <w:jc w:val="right"/>
              <w:rPr>
                <w:sz w:val="28"/>
                <w:szCs w:val="28"/>
              </w:rPr>
            </w:pPr>
            <w:r w:rsidRPr="00075AC2">
              <w:rPr>
                <w:sz w:val="28"/>
                <w:szCs w:val="28"/>
              </w:rPr>
              <w:t>7</w:t>
            </w:r>
          </w:p>
        </w:tc>
      </w:tr>
      <w:tr w:rsidR="0082472D" w:rsidRPr="00360D8E" w14:paraId="341374EF" w14:textId="77777777" w:rsidTr="008147A2">
        <w:tc>
          <w:tcPr>
            <w:tcW w:w="9209" w:type="dxa"/>
          </w:tcPr>
          <w:p w14:paraId="0ED99BC5" w14:textId="71438788" w:rsidR="0082472D" w:rsidRPr="00C827F9" w:rsidRDefault="0082472D" w:rsidP="00C827F9">
            <w:pPr>
              <w:suppressAutoHyphens/>
              <w:spacing w:line="360" w:lineRule="auto"/>
              <w:ind w:left="318" w:hanging="318"/>
              <w:rPr>
                <w:sz w:val="28"/>
                <w:szCs w:val="28"/>
              </w:rPr>
            </w:pPr>
            <w:r w:rsidRPr="00C827F9">
              <w:rPr>
                <w:sz w:val="28"/>
                <w:szCs w:val="28"/>
              </w:rPr>
              <w:t xml:space="preserve">5. Содержание </w:t>
            </w:r>
            <w:r w:rsidR="002607DA" w:rsidRPr="00C827F9">
              <w:rPr>
                <w:sz w:val="28"/>
                <w:szCs w:val="28"/>
              </w:rPr>
              <w:t xml:space="preserve">практики </w:t>
            </w:r>
            <w:r w:rsidR="00075AC2" w:rsidRPr="00C827F9">
              <w:rPr>
                <w:sz w:val="28"/>
                <w:szCs w:val="28"/>
              </w:rPr>
              <w:t>…………………………</w:t>
            </w:r>
            <w:r w:rsidR="002607DA" w:rsidRPr="00C827F9">
              <w:rPr>
                <w:sz w:val="28"/>
                <w:szCs w:val="28"/>
              </w:rPr>
              <w:t>…..</w:t>
            </w:r>
            <w:r w:rsidR="00075AC2" w:rsidRPr="00C827F9">
              <w:rPr>
                <w:sz w:val="28"/>
                <w:szCs w:val="28"/>
              </w:rPr>
              <w:t>………………………...</w:t>
            </w:r>
          </w:p>
        </w:tc>
        <w:tc>
          <w:tcPr>
            <w:tcW w:w="501" w:type="dxa"/>
            <w:vAlign w:val="bottom"/>
          </w:tcPr>
          <w:p w14:paraId="4D398E43" w14:textId="6097B635" w:rsidR="0082472D" w:rsidRPr="00075AC2" w:rsidRDefault="00167852" w:rsidP="00C827F9">
            <w:pPr>
              <w:suppressAutoHyphens/>
              <w:spacing w:line="360" w:lineRule="auto"/>
              <w:jc w:val="right"/>
              <w:rPr>
                <w:sz w:val="28"/>
                <w:szCs w:val="28"/>
              </w:rPr>
            </w:pPr>
            <w:r>
              <w:rPr>
                <w:sz w:val="28"/>
                <w:szCs w:val="28"/>
              </w:rPr>
              <w:t>8</w:t>
            </w:r>
          </w:p>
        </w:tc>
      </w:tr>
      <w:tr w:rsidR="0082472D" w:rsidRPr="00360D8E" w14:paraId="0D89F894" w14:textId="77777777" w:rsidTr="008147A2">
        <w:tc>
          <w:tcPr>
            <w:tcW w:w="9209" w:type="dxa"/>
          </w:tcPr>
          <w:p w14:paraId="50E06DBB" w14:textId="1553E2B0" w:rsidR="0082472D" w:rsidRPr="00C827F9" w:rsidRDefault="0082472D" w:rsidP="00C827F9">
            <w:pPr>
              <w:widowControl w:val="0"/>
              <w:spacing w:line="360" w:lineRule="auto"/>
              <w:ind w:left="318" w:hanging="318"/>
              <w:jc w:val="both"/>
              <w:rPr>
                <w:sz w:val="28"/>
                <w:szCs w:val="28"/>
              </w:rPr>
            </w:pPr>
            <w:r w:rsidRPr="00C827F9">
              <w:rPr>
                <w:sz w:val="28"/>
                <w:szCs w:val="28"/>
              </w:rPr>
              <w:t xml:space="preserve">6. </w:t>
            </w:r>
            <w:r w:rsidR="002607DA" w:rsidRPr="00C827F9">
              <w:rPr>
                <w:sz w:val="28"/>
                <w:szCs w:val="28"/>
              </w:rPr>
              <w:t>Формы отчётности по практике</w:t>
            </w:r>
            <w:r w:rsidR="00075AC2" w:rsidRPr="00C827F9">
              <w:rPr>
                <w:sz w:val="28"/>
                <w:szCs w:val="28"/>
              </w:rPr>
              <w:t xml:space="preserve"> </w:t>
            </w:r>
            <w:r w:rsidR="002607DA" w:rsidRPr="00C827F9">
              <w:rPr>
                <w:sz w:val="28"/>
                <w:szCs w:val="28"/>
              </w:rPr>
              <w:t>……..</w:t>
            </w:r>
            <w:r w:rsidR="00075AC2" w:rsidRPr="00C827F9">
              <w:rPr>
                <w:sz w:val="28"/>
                <w:szCs w:val="28"/>
              </w:rPr>
              <w:t>…………………………</w:t>
            </w:r>
            <w:r w:rsidR="00C827F9">
              <w:rPr>
                <w:sz w:val="28"/>
                <w:szCs w:val="28"/>
              </w:rPr>
              <w:t>……</w:t>
            </w:r>
            <w:r w:rsidR="00075AC2" w:rsidRPr="00C827F9">
              <w:rPr>
                <w:sz w:val="28"/>
                <w:szCs w:val="28"/>
              </w:rPr>
              <w:t>………</w:t>
            </w:r>
          </w:p>
        </w:tc>
        <w:tc>
          <w:tcPr>
            <w:tcW w:w="501" w:type="dxa"/>
            <w:vAlign w:val="bottom"/>
          </w:tcPr>
          <w:p w14:paraId="4CDE770C" w14:textId="2D300D61" w:rsidR="0082472D" w:rsidRPr="00075AC2" w:rsidRDefault="00167852" w:rsidP="00C827F9">
            <w:pPr>
              <w:suppressAutoHyphens/>
              <w:spacing w:line="360" w:lineRule="auto"/>
              <w:jc w:val="right"/>
              <w:rPr>
                <w:sz w:val="28"/>
                <w:szCs w:val="28"/>
              </w:rPr>
            </w:pPr>
            <w:r>
              <w:rPr>
                <w:sz w:val="28"/>
                <w:szCs w:val="28"/>
              </w:rPr>
              <w:t>9</w:t>
            </w:r>
          </w:p>
        </w:tc>
      </w:tr>
      <w:tr w:rsidR="0082472D" w:rsidRPr="00360D8E" w14:paraId="371B50BB" w14:textId="77777777" w:rsidTr="008147A2">
        <w:tc>
          <w:tcPr>
            <w:tcW w:w="9209" w:type="dxa"/>
          </w:tcPr>
          <w:p w14:paraId="33BE6FAB" w14:textId="53ED9BA8" w:rsidR="0082472D" w:rsidRPr="00C827F9" w:rsidRDefault="0082472D" w:rsidP="00C827F9">
            <w:pPr>
              <w:widowControl w:val="0"/>
              <w:numPr>
                <w:ilvl w:val="1"/>
                <w:numId w:val="1"/>
              </w:numPr>
              <w:tabs>
                <w:tab w:val="left" w:pos="367"/>
              </w:tabs>
              <w:spacing w:line="360" w:lineRule="auto"/>
              <w:ind w:left="318" w:hanging="318"/>
              <w:jc w:val="both"/>
              <w:rPr>
                <w:sz w:val="28"/>
                <w:szCs w:val="28"/>
              </w:rPr>
            </w:pPr>
            <w:r w:rsidRPr="00C827F9">
              <w:rPr>
                <w:sz w:val="28"/>
                <w:szCs w:val="28"/>
              </w:rPr>
              <w:t xml:space="preserve">Фонд оценочных средств для проведения промежуточной аттестации </w:t>
            </w:r>
            <w:r w:rsidR="002607DA" w:rsidRPr="00C827F9">
              <w:rPr>
                <w:sz w:val="28"/>
                <w:szCs w:val="28"/>
              </w:rPr>
              <w:t>аспирантов по практике</w:t>
            </w:r>
            <w:r w:rsidR="00075AC2" w:rsidRPr="00C827F9">
              <w:rPr>
                <w:sz w:val="28"/>
                <w:szCs w:val="28"/>
              </w:rPr>
              <w:t xml:space="preserve"> …………………</w:t>
            </w:r>
            <w:r w:rsidR="002607DA" w:rsidRPr="00C827F9">
              <w:rPr>
                <w:sz w:val="28"/>
                <w:szCs w:val="28"/>
              </w:rPr>
              <w:t>………</w:t>
            </w:r>
            <w:r w:rsidR="00075AC2" w:rsidRPr="00C827F9">
              <w:rPr>
                <w:sz w:val="28"/>
                <w:szCs w:val="28"/>
              </w:rPr>
              <w:t>…………</w:t>
            </w:r>
            <w:r w:rsidR="002607DA" w:rsidRPr="00C827F9">
              <w:rPr>
                <w:sz w:val="28"/>
                <w:szCs w:val="28"/>
              </w:rPr>
              <w:t>..</w:t>
            </w:r>
            <w:r w:rsidR="00075AC2" w:rsidRPr="00C827F9">
              <w:rPr>
                <w:sz w:val="28"/>
                <w:szCs w:val="28"/>
              </w:rPr>
              <w:t>…</w:t>
            </w:r>
            <w:r w:rsidR="00C827F9">
              <w:rPr>
                <w:sz w:val="28"/>
                <w:szCs w:val="28"/>
              </w:rPr>
              <w:t>……………</w:t>
            </w:r>
            <w:r w:rsidR="00075AC2" w:rsidRPr="00C827F9">
              <w:rPr>
                <w:sz w:val="28"/>
                <w:szCs w:val="28"/>
              </w:rPr>
              <w:t>…</w:t>
            </w:r>
          </w:p>
        </w:tc>
        <w:tc>
          <w:tcPr>
            <w:tcW w:w="501" w:type="dxa"/>
            <w:vAlign w:val="bottom"/>
          </w:tcPr>
          <w:p w14:paraId="2BCEC9AA" w14:textId="2A83EE66" w:rsidR="0082472D" w:rsidRPr="00075AC2" w:rsidRDefault="00167852" w:rsidP="00C827F9">
            <w:pPr>
              <w:suppressAutoHyphens/>
              <w:spacing w:line="360" w:lineRule="auto"/>
              <w:jc w:val="right"/>
              <w:rPr>
                <w:sz w:val="28"/>
                <w:szCs w:val="28"/>
              </w:rPr>
            </w:pPr>
            <w:r>
              <w:rPr>
                <w:sz w:val="28"/>
                <w:szCs w:val="28"/>
              </w:rPr>
              <w:t>9</w:t>
            </w:r>
          </w:p>
        </w:tc>
      </w:tr>
      <w:tr w:rsidR="0082472D" w:rsidRPr="00360D8E" w14:paraId="1EBB994D" w14:textId="77777777" w:rsidTr="008147A2">
        <w:tc>
          <w:tcPr>
            <w:tcW w:w="9209" w:type="dxa"/>
          </w:tcPr>
          <w:p w14:paraId="2DF4E4D6" w14:textId="0928E05B" w:rsidR="0082472D" w:rsidRPr="00C827F9" w:rsidRDefault="0082472D" w:rsidP="00C827F9">
            <w:pPr>
              <w:widowControl w:val="0"/>
              <w:numPr>
                <w:ilvl w:val="1"/>
                <w:numId w:val="1"/>
              </w:numPr>
              <w:tabs>
                <w:tab w:val="left" w:pos="535"/>
              </w:tabs>
              <w:spacing w:line="360" w:lineRule="auto"/>
              <w:ind w:left="318" w:hanging="318"/>
              <w:jc w:val="both"/>
              <w:rPr>
                <w:sz w:val="28"/>
                <w:szCs w:val="28"/>
              </w:rPr>
            </w:pPr>
            <w:r w:rsidRPr="00C827F9">
              <w:rPr>
                <w:sz w:val="28"/>
                <w:szCs w:val="28"/>
              </w:rPr>
              <w:t>Перечень учебной литературы</w:t>
            </w:r>
            <w:r w:rsidR="002607DA" w:rsidRPr="00C827F9">
              <w:rPr>
                <w:sz w:val="28"/>
                <w:szCs w:val="28"/>
              </w:rPr>
              <w:t xml:space="preserve"> и ресурсов сети «Интернет»</w:t>
            </w:r>
            <w:r w:rsidRPr="00C827F9">
              <w:rPr>
                <w:sz w:val="28"/>
                <w:szCs w:val="28"/>
              </w:rPr>
              <w:t xml:space="preserve">, необходимой для </w:t>
            </w:r>
            <w:r w:rsidR="002607DA" w:rsidRPr="00C827F9">
              <w:rPr>
                <w:sz w:val="28"/>
                <w:szCs w:val="28"/>
              </w:rPr>
              <w:t>проведения практики</w:t>
            </w:r>
            <w:r w:rsidR="00075AC2" w:rsidRPr="00C827F9">
              <w:rPr>
                <w:sz w:val="28"/>
                <w:szCs w:val="28"/>
              </w:rPr>
              <w:t xml:space="preserve"> ……………………</w:t>
            </w:r>
            <w:r w:rsidR="002607DA" w:rsidRPr="00C827F9">
              <w:rPr>
                <w:sz w:val="28"/>
                <w:szCs w:val="28"/>
              </w:rPr>
              <w:t>…..</w:t>
            </w:r>
            <w:r w:rsidR="00075AC2" w:rsidRPr="00C827F9">
              <w:rPr>
                <w:sz w:val="28"/>
                <w:szCs w:val="28"/>
              </w:rPr>
              <w:t>……</w:t>
            </w:r>
            <w:r w:rsidR="00C827F9">
              <w:rPr>
                <w:sz w:val="28"/>
                <w:szCs w:val="28"/>
              </w:rPr>
              <w:t>………….</w:t>
            </w:r>
            <w:r w:rsidR="00075AC2" w:rsidRPr="00C827F9">
              <w:rPr>
                <w:sz w:val="28"/>
                <w:szCs w:val="28"/>
              </w:rPr>
              <w:t>…</w:t>
            </w:r>
            <w:r w:rsidR="002607DA" w:rsidRPr="00C827F9">
              <w:rPr>
                <w:sz w:val="28"/>
                <w:szCs w:val="28"/>
              </w:rPr>
              <w:t>...</w:t>
            </w:r>
            <w:r w:rsidR="00075AC2" w:rsidRPr="00C827F9">
              <w:rPr>
                <w:sz w:val="28"/>
                <w:szCs w:val="28"/>
              </w:rPr>
              <w:t>.</w:t>
            </w:r>
          </w:p>
        </w:tc>
        <w:tc>
          <w:tcPr>
            <w:tcW w:w="501" w:type="dxa"/>
            <w:vAlign w:val="bottom"/>
          </w:tcPr>
          <w:p w14:paraId="26FBA37C" w14:textId="68E3DE72" w:rsidR="0082472D" w:rsidRPr="00075AC2" w:rsidRDefault="00167852" w:rsidP="00C827F9">
            <w:pPr>
              <w:suppressAutoHyphens/>
              <w:spacing w:line="360" w:lineRule="auto"/>
              <w:jc w:val="right"/>
              <w:rPr>
                <w:sz w:val="28"/>
                <w:szCs w:val="28"/>
              </w:rPr>
            </w:pPr>
            <w:r>
              <w:rPr>
                <w:sz w:val="28"/>
                <w:szCs w:val="28"/>
              </w:rPr>
              <w:t>15</w:t>
            </w:r>
          </w:p>
        </w:tc>
      </w:tr>
      <w:tr w:rsidR="0082472D" w:rsidRPr="00360D8E" w14:paraId="3D752EF8" w14:textId="77777777" w:rsidTr="008147A2">
        <w:tc>
          <w:tcPr>
            <w:tcW w:w="9209" w:type="dxa"/>
          </w:tcPr>
          <w:p w14:paraId="1DF4DCDE" w14:textId="70395BEB" w:rsidR="0082472D" w:rsidRPr="00C827F9" w:rsidRDefault="0082472D" w:rsidP="00C827F9">
            <w:pPr>
              <w:numPr>
                <w:ilvl w:val="1"/>
                <w:numId w:val="1"/>
              </w:numPr>
              <w:tabs>
                <w:tab w:val="left" w:pos="490"/>
              </w:tabs>
              <w:spacing w:line="360" w:lineRule="auto"/>
              <w:ind w:left="318" w:hanging="318"/>
              <w:jc w:val="both"/>
              <w:rPr>
                <w:sz w:val="28"/>
                <w:szCs w:val="28"/>
              </w:rPr>
            </w:pPr>
            <w:r w:rsidRPr="00C827F9">
              <w:rPr>
                <w:sz w:val="28"/>
                <w:szCs w:val="28"/>
              </w:rPr>
              <w:t>Перечень информационн</w:t>
            </w:r>
            <w:r w:rsidR="002607DA" w:rsidRPr="00C827F9">
              <w:rPr>
                <w:sz w:val="28"/>
                <w:szCs w:val="28"/>
              </w:rPr>
              <w:t>ых технологий</w:t>
            </w:r>
            <w:r w:rsidRPr="00C827F9">
              <w:rPr>
                <w:sz w:val="28"/>
                <w:szCs w:val="28"/>
              </w:rPr>
              <w:t xml:space="preserve">, </w:t>
            </w:r>
            <w:r w:rsidR="002607DA" w:rsidRPr="00C827F9">
              <w:rPr>
                <w:sz w:val="28"/>
                <w:szCs w:val="28"/>
              </w:rPr>
              <w:t>используемых при проведении педагогической практики, включая перечень программного обеспечения и информационных справочных систем (при необходимости)</w:t>
            </w:r>
            <w:r w:rsidR="00075AC2" w:rsidRPr="00C827F9">
              <w:rPr>
                <w:sz w:val="28"/>
                <w:szCs w:val="28"/>
              </w:rPr>
              <w:t xml:space="preserve"> </w:t>
            </w:r>
            <w:r w:rsidR="002607DA" w:rsidRPr="00C827F9">
              <w:rPr>
                <w:sz w:val="28"/>
                <w:szCs w:val="28"/>
              </w:rPr>
              <w:t>…</w:t>
            </w:r>
            <w:r w:rsidR="00C827F9">
              <w:rPr>
                <w:sz w:val="28"/>
                <w:szCs w:val="28"/>
              </w:rPr>
              <w:t>…</w:t>
            </w:r>
            <w:r w:rsidR="00075AC2" w:rsidRPr="00C827F9">
              <w:rPr>
                <w:sz w:val="28"/>
                <w:szCs w:val="28"/>
              </w:rPr>
              <w:t>…….</w:t>
            </w:r>
          </w:p>
        </w:tc>
        <w:tc>
          <w:tcPr>
            <w:tcW w:w="501" w:type="dxa"/>
            <w:vAlign w:val="bottom"/>
          </w:tcPr>
          <w:p w14:paraId="55C9E579" w14:textId="4555445D" w:rsidR="0082472D" w:rsidRPr="00075AC2" w:rsidRDefault="00167852" w:rsidP="00C827F9">
            <w:pPr>
              <w:suppressAutoHyphens/>
              <w:spacing w:line="360" w:lineRule="auto"/>
              <w:jc w:val="right"/>
              <w:rPr>
                <w:sz w:val="28"/>
                <w:szCs w:val="28"/>
              </w:rPr>
            </w:pPr>
            <w:r>
              <w:rPr>
                <w:sz w:val="28"/>
                <w:szCs w:val="28"/>
              </w:rPr>
              <w:t>18</w:t>
            </w:r>
          </w:p>
        </w:tc>
      </w:tr>
      <w:tr w:rsidR="0082472D" w:rsidRPr="00360D8E" w14:paraId="139F985A" w14:textId="77777777" w:rsidTr="008147A2">
        <w:tc>
          <w:tcPr>
            <w:tcW w:w="9209" w:type="dxa"/>
          </w:tcPr>
          <w:p w14:paraId="11B91F02" w14:textId="7C6F0C79" w:rsidR="0082472D" w:rsidRPr="00C827F9" w:rsidRDefault="0082472D" w:rsidP="00C827F9">
            <w:pPr>
              <w:numPr>
                <w:ilvl w:val="1"/>
                <w:numId w:val="1"/>
              </w:numPr>
              <w:tabs>
                <w:tab w:val="left" w:pos="468"/>
              </w:tabs>
              <w:suppressAutoHyphens/>
              <w:spacing w:line="360" w:lineRule="auto"/>
              <w:ind w:left="318" w:hanging="318"/>
              <w:contextualSpacing/>
              <w:jc w:val="both"/>
              <w:rPr>
                <w:sz w:val="28"/>
                <w:szCs w:val="28"/>
              </w:rPr>
            </w:pPr>
            <w:r w:rsidRPr="00C827F9">
              <w:rPr>
                <w:sz w:val="28"/>
                <w:szCs w:val="28"/>
              </w:rPr>
              <w:t xml:space="preserve">Описание материально-технической базы, необходимой для </w:t>
            </w:r>
            <w:r w:rsidR="002607DA" w:rsidRPr="00C827F9">
              <w:rPr>
                <w:sz w:val="28"/>
                <w:szCs w:val="28"/>
              </w:rPr>
              <w:t>проведения педагогической практики</w:t>
            </w:r>
            <w:r w:rsidR="00075AC2" w:rsidRPr="00C827F9">
              <w:rPr>
                <w:sz w:val="28"/>
                <w:szCs w:val="28"/>
              </w:rPr>
              <w:t xml:space="preserve"> </w:t>
            </w:r>
            <w:r w:rsidR="002607DA" w:rsidRPr="00C827F9">
              <w:rPr>
                <w:sz w:val="28"/>
                <w:szCs w:val="28"/>
              </w:rPr>
              <w:t>……………</w:t>
            </w:r>
            <w:r w:rsidR="00C827F9">
              <w:rPr>
                <w:sz w:val="28"/>
                <w:szCs w:val="28"/>
              </w:rPr>
              <w:t>……</w:t>
            </w:r>
            <w:r w:rsidR="002607DA" w:rsidRPr="00C827F9">
              <w:rPr>
                <w:sz w:val="28"/>
                <w:szCs w:val="28"/>
              </w:rPr>
              <w:t>…………..</w:t>
            </w:r>
            <w:r w:rsidR="00075AC2" w:rsidRPr="00C827F9">
              <w:rPr>
                <w:sz w:val="28"/>
                <w:szCs w:val="28"/>
              </w:rPr>
              <w:t>………</w:t>
            </w:r>
          </w:p>
        </w:tc>
        <w:tc>
          <w:tcPr>
            <w:tcW w:w="501" w:type="dxa"/>
            <w:vAlign w:val="bottom"/>
          </w:tcPr>
          <w:p w14:paraId="05E7406F" w14:textId="4F24E6B9" w:rsidR="0082472D" w:rsidRPr="00075AC2" w:rsidRDefault="00167852" w:rsidP="00C827F9">
            <w:pPr>
              <w:suppressAutoHyphens/>
              <w:spacing w:line="360" w:lineRule="auto"/>
              <w:jc w:val="right"/>
              <w:rPr>
                <w:sz w:val="28"/>
                <w:szCs w:val="28"/>
              </w:rPr>
            </w:pPr>
            <w:r>
              <w:rPr>
                <w:sz w:val="28"/>
                <w:szCs w:val="28"/>
              </w:rPr>
              <w:t>19</w:t>
            </w:r>
          </w:p>
        </w:tc>
      </w:tr>
    </w:tbl>
    <w:p w14:paraId="572F5EFB" w14:textId="5D19138C" w:rsidR="00A819E4" w:rsidRDefault="00A819E4" w:rsidP="00A819E4">
      <w:pPr>
        <w:tabs>
          <w:tab w:val="left" w:pos="6504"/>
        </w:tabs>
        <w:suppressAutoHyphens/>
        <w:spacing w:line="360" w:lineRule="auto"/>
        <w:ind w:firstLine="567"/>
        <w:rPr>
          <w:sz w:val="26"/>
          <w:szCs w:val="26"/>
        </w:rPr>
      </w:pPr>
    </w:p>
    <w:p w14:paraId="2EB7C53E" w14:textId="380658B5" w:rsidR="00100638" w:rsidRPr="003D1634" w:rsidRDefault="00100638" w:rsidP="005D2BAA">
      <w:pPr>
        <w:suppressAutoHyphens/>
        <w:spacing w:line="360" w:lineRule="auto"/>
        <w:ind w:firstLine="567"/>
        <w:rPr>
          <w:b/>
          <w:sz w:val="28"/>
          <w:szCs w:val="28"/>
        </w:rPr>
      </w:pPr>
      <w:r w:rsidRPr="00A819E4">
        <w:rPr>
          <w:sz w:val="26"/>
          <w:szCs w:val="26"/>
        </w:rPr>
        <w:br w:type="page"/>
      </w:r>
      <w:bookmarkStart w:id="6" w:name="_Toc536703453"/>
      <w:r w:rsidR="00565C2A" w:rsidRPr="003D1634">
        <w:rPr>
          <w:b/>
          <w:sz w:val="28"/>
          <w:szCs w:val="28"/>
        </w:rPr>
        <w:lastRenderedPageBreak/>
        <w:t xml:space="preserve">1. </w:t>
      </w:r>
      <w:bookmarkEnd w:id="6"/>
      <w:r w:rsidR="00815166" w:rsidRPr="00815166">
        <w:rPr>
          <w:b/>
          <w:sz w:val="28"/>
          <w:szCs w:val="28"/>
        </w:rPr>
        <w:t>Наименование вида практики, способа и формы её проведения</w:t>
      </w:r>
    </w:p>
    <w:p w14:paraId="5B16A554" w14:textId="51C52CF4" w:rsidR="00C6500D" w:rsidRPr="00815166" w:rsidRDefault="00815166" w:rsidP="00815166">
      <w:pPr>
        <w:spacing w:line="360" w:lineRule="auto"/>
        <w:rPr>
          <w:rFonts w:eastAsiaTheme="minorHAnsi"/>
          <w:sz w:val="28"/>
          <w:szCs w:val="28"/>
        </w:rPr>
      </w:pPr>
      <w:bookmarkStart w:id="7" w:name="_Toc506893274"/>
      <w:r w:rsidRPr="00815166">
        <w:rPr>
          <w:rFonts w:eastAsiaTheme="minorHAnsi"/>
          <w:sz w:val="28"/>
          <w:szCs w:val="28"/>
        </w:rPr>
        <w:t>Наименование вида практики: педагогическая практика</w:t>
      </w:r>
      <w:r w:rsidR="0000107C" w:rsidRPr="00815166">
        <w:rPr>
          <w:rFonts w:eastAsiaTheme="minorHAnsi"/>
          <w:sz w:val="28"/>
          <w:szCs w:val="28"/>
        </w:rPr>
        <w:t>.</w:t>
      </w:r>
    </w:p>
    <w:p w14:paraId="3BE296B1" w14:textId="5224CCB4" w:rsidR="00815166" w:rsidRPr="00815166" w:rsidRDefault="00815166" w:rsidP="00815166">
      <w:pPr>
        <w:spacing w:line="360" w:lineRule="auto"/>
        <w:rPr>
          <w:sz w:val="28"/>
          <w:szCs w:val="28"/>
        </w:rPr>
      </w:pPr>
      <w:r w:rsidRPr="00815166">
        <w:rPr>
          <w:sz w:val="28"/>
          <w:szCs w:val="28"/>
        </w:rPr>
        <w:t>Форма проведения</w:t>
      </w:r>
      <w:r>
        <w:rPr>
          <w:sz w:val="28"/>
          <w:szCs w:val="28"/>
        </w:rPr>
        <w:t xml:space="preserve"> практики:</w:t>
      </w:r>
      <w:r w:rsidRPr="00815166">
        <w:rPr>
          <w:sz w:val="28"/>
          <w:szCs w:val="28"/>
        </w:rPr>
        <w:t xml:space="preserve"> дискретная. </w:t>
      </w:r>
    </w:p>
    <w:p w14:paraId="7EBBD4EC" w14:textId="77777777" w:rsidR="00815166" w:rsidRPr="00815166" w:rsidRDefault="00815166" w:rsidP="00815166">
      <w:pPr>
        <w:spacing w:line="360" w:lineRule="auto"/>
        <w:rPr>
          <w:sz w:val="28"/>
          <w:szCs w:val="28"/>
        </w:rPr>
      </w:pPr>
      <w:r w:rsidRPr="00815166">
        <w:rPr>
          <w:sz w:val="28"/>
          <w:szCs w:val="28"/>
        </w:rPr>
        <w:t xml:space="preserve">Способ проведения практики: стационарная. </w:t>
      </w:r>
    </w:p>
    <w:p w14:paraId="6EBAC495" w14:textId="3A736282" w:rsidR="00815166" w:rsidRPr="00815166" w:rsidRDefault="00815166" w:rsidP="00815166">
      <w:pPr>
        <w:spacing w:after="196" w:line="259" w:lineRule="auto"/>
        <w:ind w:left="708"/>
      </w:pPr>
      <w:r>
        <w:rPr>
          <w:color w:val="22272F"/>
        </w:rPr>
        <w:t xml:space="preserve"> </w:t>
      </w:r>
    </w:p>
    <w:p w14:paraId="0ED15E23" w14:textId="28615056" w:rsidR="006B19DA" w:rsidRPr="003D1634" w:rsidRDefault="006B19DA" w:rsidP="0000107C">
      <w:pPr>
        <w:pStyle w:val="10"/>
        <w:keepLines w:val="0"/>
        <w:tabs>
          <w:tab w:val="left" w:pos="993"/>
          <w:tab w:val="right" w:leader="dot" w:pos="9639"/>
        </w:tabs>
        <w:suppressAutoHyphens/>
        <w:spacing w:before="0" w:after="0" w:line="240" w:lineRule="auto"/>
        <w:ind w:firstLine="567"/>
        <w:jc w:val="both"/>
        <w:rPr>
          <w:rFonts w:ascii="Times New Roman" w:hAnsi="Times New Roman"/>
          <w:color w:val="auto"/>
          <w:u w:val="single"/>
        </w:rPr>
      </w:pPr>
      <w:r w:rsidRPr="003D1634">
        <w:rPr>
          <w:rFonts w:ascii="Times New Roman" w:hAnsi="Times New Roman"/>
          <w:color w:val="auto"/>
        </w:rPr>
        <w:t xml:space="preserve">2. </w:t>
      </w:r>
      <w:bookmarkEnd w:id="7"/>
      <w:r w:rsidR="00815166" w:rsidRPr="00815166">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w:t>
      </w:r>
      <w:r w:rsidR="00815166">
        <w:rPr>
          <w:rFonts w:ascii="Times New Roman" w:hAnsi="Times New Roman"/>
          <w:color w:val="auto"/>
        </w:rPr>
        <w:t>ё</w:t>
      </w:r>
      <w:r w:rsidR="00815166" w:rsidRPr="00815166">
        <w:rPr>
          <w:rFonts w:ascii="Times New Roman" w:hAnsi="Times New Roman"/>
          <w:color w:val="auto"/>
        </w:rPr>
        <w:t>нных с планируемыми результатами при прохождении практики</w:t>
      </w:r>
    </w:p>
    <w:p w14:paraId="1115174B" w14:textId="77777777" w:rsidR="002C38DD" w:rsidRDefault="002C38DD" w:rsidP="002C38DD"/>
    <w:tbl>
      <w:tblPr>
        <w:tblW w:w="102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142"/>
        <w:gridCol w:w="2429"/>
        <w:gridCol w:w="4428"/>
      </w:tblGrid>
      <w:tr w:rsidR="00CB0556" w:rsidRPr="00E01769" w14:paraId="17709D62" w14:textId="77777777" w:rsidTr="008B5D2D">
        <w:trPr>
          <w:trHeight w:val="913"/>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712B6306" w14:textId="77777777" w:rsidR="00CB0556" w:rsidRPr="00E01769" w:rsidRDefault="00CB0556" w:rsidP="002D7573">
            <w:pPr>
              <w:widowControl w:val="0"/>
              <w:tabs>
                <w:tab w:val="left" w:pos="0"/>
              </w:tabs>
              <w:rPr>
                <w:b/>
              </w:rPr>
            </w:pPr>
            <w:r w:rsidRPr="00E01769">
              <w:rPr>
                <w:b/>
              </w:rPr>
              <w:t>Код компетенции</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2882C1A9" w14:textId="77777777" w:rsidR="00CB0556" w:rsidRPr="00E01769" w:rsidRDefault="00CB0556" w:rsidP="002D7573">
            <w:pPr>
              <w:widowControl w:val="0"/>
              <w:tabs>
                <w:tab w:val="left" w:pos="0"/>
              </w:tabs>
              <w:rPr>
                <w:b/>
              </w:rPr>
            </w:pPr>
            <w:r w:rsidRPr="00E01769">
              <w:rPr>
                <w:b/>
              </w:rPr>
              <w:t>Наименование компетенции</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3B4C3A33" w14:textId="2209DE06" w:rsidR="00CB0556" w:rsidRPr="00E01769" w:rsidRDefault="00CB0556" w:rsidP="00A92DF7">
            <w:pPr>
              <w:widowControl w:val="0"/>
              <w:tabs>
                <w:tab w:val="left" w:pos="0"/>
              </w:tabs>
              <w:rPr>
                <w:b/>
              </w:rPr>
            </w:pPr>
            <w:r w:rsidRPr="00E01769">
              <w:rPr>
                <w:b/>
              </w:rPr>
              <w:t>Индикаторы достижения компетенции</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6618D24" w14:textId="779A82C2" w:rsidR="00CB0556" w:rsidRPr="00E01769" w:rsidRDefault="00CB0556" w:rsidP="00A92DF7">
            <w:pPr>
              <w:widowControl w:val="0"/>
              <w:tabs>
                <w:tab w:val="left" w:pos="0"/>
              </w:tabs>
              <w:rPr>
                <w:b/>
              </w:rPr>
            </w:pPr>
            <w:r w:rsidRPr="00E01769">
              <w:rPr>
                <w:b/>
              </w:rPr>
              <w:t>Результаты обучения (умения и знания), соотнесенные с компетенциями/индикаторами достижения компетенции</w:t>
            </w:r>
          </w:p>
        </w:tc>
      </w:tr>
      <w:tr w:rsidR="00CB0556" w:rsidRPr="00E01769" w14:paraId="43A11227" w14:textId="77777777" w:rsidTr="008B5D2D">
        <w:trPr>
          <w:trHeight w:val="228"/>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6528374" w14:textId="77777777" w:rsidR="00CB0556" w:rsidRPr="00E01769" w:rsidRDefault="00CB0556" w:rsidP="0059187C">
            <w:pPr>
              <w:widowControl w:val="0"/>
              <w:tabs>
                <w:tab w:val="left" w:pos="0"/>
              </w:tabs>
              <w:jc w:val="center"/>
            </w:pPr>
            <w:r w:rsidRPr="00E01769">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3689E497" w14:textId="77777777" w:rsidR="00CB0556" w:rsidRPr="00E01769" w:rsidRDefault="00CB0556" w:rsidP="0059187C">
            <w:pPr>
              <w:widowControl w:val="0"/>
              <w:tabs>
                <w:tab w:val="left" w:pos="0"/>
              </w:tabs>
              <w:jc w:val="center"/>
            </w:pPr>
            <w:r w:rsidRPr="00E01769">
              <w:t>2</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63133A76" w14:textId="77777777" w:rsidR="00CB0556" w:rsidRPr="00E01769" w:rsidRDefault="00CB0556" w:rsidP="0059187C">
            <w:pPr>
              <w:widowControl w:val="0"/>
              <w:tabs>
                <w:tab w:val="left" w:pos="0"/>
              </w:tabs>
              <w:jc w:val="center"/>
            </w:pPr>
            <w:r w:rsidRPr="00E01769">
              <w:t>3</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3B6B740" w14:textId="77777777" w:rsidR="00CB0556" w:rsidRPr="00E01769" w:rsidRDefault="00CB0556" w:rsidP="0059187C">
            <w:pPr>
              <w:widowControl w:val="0"/>
              <w:tabs>
                <w:tab w:val="left" w:pos="0"/>
              </w:tabs>
              <w:jc w:val="center"/>
            </w:pPr>
            <w:r w:rsidRPr="00E01769">
              <w:t>4</w:t>
            </w:r>
          </w:p>
        </w:tc>
      </w:tr>
      <w:tr w:rsidR="005516A9" w:rsidRPr="00E01769" w14:paraId="2C1FBF00" w14:textId="77777777" w:rsidTr="00215832">
        <w:trPr>
          <w:trHeight w:val="1404"/>
        </w:trPr>
        <w:tc>
          <w:tcPr>
            <w:tcW w:w="1287" w:type="dxa"/>
            <w:vMerge w:val="restart"/>
            <w:tcBorders>
              <w:top w:val="single" w:sz="4" w:space="0" w:color="auto"/>
              <w:left w:val="single" w:sz="4" w:space="0" w:color="auto"/>
              <w:right w:val="single" w:sz="4" w:space="0" w:color="auto"/>
            </w:tcBorders>
            <w:shd w:val="clear" w:color="auto" w:fill="auto"/>
          </w:tcPr>
          <w:p w14:paraId="15423E68" w14:textId="3ECE5C5C" w:rsidR="005516A9" w:rsidRPr="00E01769" w:rsidRDefault="005516A9" w:rsidP="00215832">
            <w:pPr>
              <w:widowControl w:val="0"/>
              <w:tabs>
                <w:tab w:val="left" w:pos="0"/>
              </w:tabs>
            </w:pPr>
            <w:r w:rsidRPr="00E01769">
              <w:t>ПК</w:t>
            </w:r>
            <w:r>
              <w:t>С</w:t>
            </w:r>
            <w:r w:rsidRPr="00E01769">
              <w:t>-1</w:t>
            </w:r>
          </w:p>
        </w:tc>
        <w:tc>
          <w:tcPr>
            <w:tcW w:w="2142" w:type="dxa"/>
            <w:vMerge w:val="restart"/>
            <w:tcBorders>
              <w:top w:val="single" w:sz="4" w:space="0" w:color="auto"/>
              <w:left w:val="single" w:sz="4" w:space="0" w:color="auto"/>
              <w:right w:val="single" w:sz="4" w:space="0" w:color="auto"/>
            </w:tcBorders>
            <w:shd w:val="clear" w:color="auto" w:fill="auto"/>
          </w:tcPr>
          <w:p w14:paraId="7689FE20" w14:textId="413CEC24" w:rsidR="005516A9" w:rsidRPr="00E01769" w:rsidRDefault="005516A9" w:rsidP="00215832">
            <w:pPr>
              <w:widowControl w:val="0"/>
              <w:tabs>
                <w:tab w:val="left" w:pos="0"/>
              </w:tabs>
            </w:pPr>
            <w: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6E70624" w14:textId="64A9B906" w:rsidR="005516A9" w:rsidRPr="00E01769" w:rsidRDefault="005516A9" w:rsidP="00215832">
            <w:pPr>
              <w:widowControl w:val="0"/>
            </w:pPr>
            <w:r w:rsidRPr="00033EF8">
              <w:t xml:space="preserve">1. </w:t>
            </w:r>
            <w:r>
              <w:t>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 правовым отраслям права, а также в рамках программ дополнительного профессионального образования публично-правовой направленности.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720749" w14:textId="77777777" w:rsidR="005516A9" w:rsidRPr="0033116F" w:rsidRDefault="005516A9" w:rsidP="00215832">
            <w:pPr>
              <w:pStyle w:val="af"/>
              <w:widowControl w:val="0"/>
              <w:ind w:left="0"/>
              <w:contextualSpacing w:val="0"/>
              <w:rPr>
                <w:bCs/>
                <w:color w:val="000000"/>
              </w:rPr>
            </w:pPr>
            <w:r w:rsidRPr="0033116F">
              <w:rPr>
                <w:b/>
                <w:i/>
                <w:iCs/>
              </w:rPr>
              <w:t>Знать:</w:t>
            </w:r>
            <w:r w:rsidRPr="0033116F">
              <w:rPr>
                <w:b/>
              </w:rPr>
              <w:t xml:space="preserve"> </w:t>
            </w:r>
            <w:r w:rsidRPr="0033116F">
              <w:rPr>
                <w:bCs/>
                <w:color w:val="000000"/>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33116F">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33116F">
              <w:rPr>
                <w:bCs/>
                <w:color w:val="000000"/>
              </w:rPr>
              <w:t xml:space="preserve">. </w:t>
            </w:r>
            <w:bookmarkStart w:id="8" w:name="_Hlk487118303"/>
          </w:p>
          <w:bookmarkEnd w:id="8"/>
          <w:p w14:paraId="37B16941" w14:textId="7A8E6A09" w:rsidR="005516A9" w:rsidRPr="00E01769" w:rsidRDefault="005516A9" w:rsidP="00215832">
            <w:pPr>
              <w:pStyle w:val="Default"/>
              <w:widowControl w:val="0"/>
            </w:pPr>
            <w:r w:rsidRPr="0033116F">
              <w:rPr>
                <w:b/>
                <w:i/>
                <w:iCs/>
              </w:rPr>
              <w:t>Уметь:</w:t>
            </w:r>
            <w:r w:rsidRPr="0033116F">
              <w:rPr>
                <w:b/>
              </w:rPr>
              <w:t xml:space="preserve"> </w:t>
            </w:r>
            <w:r w:rsidRPr="0033116F">
              <w:rPr>
                <w:bCs/>
              </w:rPr>
              <w:t xml:space="preserve">использовать </w:t>
            </w:r>
            <w:r w:rsidRPr="0033116F">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r>
      <w:tr w:rsidR="005516A9" w:rsidRPr="00E01769" w14:paraId="519D08C1" w14:textId="77777777" w:rsidTr="00215832">
        <w:trPr>
          <w:trHeight w:val="816"/>
        </w:trPr>
        <w:tc>
          <w:tcPr>
            <w:tcW w:w="1287" w:type="dxa"/>
            <w:vMerge/>
            <w:tcBorders>
              <w:left w:val="single" w:sz="4" w:space="0" w:color="auto"/>
              <w:right w:val="single" w:sz="4" w:space="0" w:color="auto"/>
            </w:tcBorders>
            <w:shd w:val="clear" w:color="auto" w:fill="auto"/>
          </w:tcPr>
          <w:p w14:paraId="58EF3B6A" w14:textId="77777777" w:rsidR="005516A9" w:rsidRPr="00E01769" w:rsidRDefault="005516A9"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6CC7383B" w14:textId="77777777" w:rsidR="005516A9" w:rsidRPr="00E01769" w:rsidRDefault="005516A9" w:rsidP="00215832">
            <w:pPr>
              <w:widowControl w:val="0"/>
              <w:tabs>
                <w:tab w:val="left" w:pos="0"/>
              </w:tabs>
            </w:pPr>
          </w:p>
        </w:tc>
        <w:tc>
          <w:tcPr>
            <w:tcW w:w="2429" w:type="dxa"/>
            <w:tcBorders>
              <w:top w:val="single" w:sz="4" w:space="0" w:color="auto"/>
              <w:left w:val="single" w:sz="4" w:space="0" w:color="auto"/>
              <w:right w:val="single" w:sz="4" w:space="0" w:color="auto"/>
            </w:tcBorders>
            <w:shd w:val="clear" w:color="auto" w:fill="auto"/>
          </w:tcPr>
          <w:p w14:paraId="31C530C3" w14:textId="6B55DF3E" w:rsidR="005516A9" w:rsidRPr="00E01769" w:rsidRDefault="005516A9" w:rsidP="00215832">
            <w:pPr>
              <w:pStyle w:val="af"/>
              <w:widowControl w:val="0"/>
              <w:ind w:left="0"/>
            </w:pPr>
            <w:r w:rsidRPr="00033EF8">
              <w:t xml:space="preserve">2. </w:t>
            </w:r>
            <w:r>
              <w:t>Использует методические идеи, новую литературу и иные источники информации в области публичного права и методики преподавания, с учетом осо</w:t>
            </w:r>
            <w:r>
              <w:lastRenderedPageBreak/>
              <w:t>бенностей реализации дисциплин публично-правовой направленности, для построения современных занятий с обучающимися.</w:t>
            </w:r>
          </w:p>
        </w:tc>
        <w:tc>
          <w:tcPr>
            <w:tcW w:w="4428" w:type="dxa"/>
            <w:tcBorders>
              <w:top w:val="single" w:sz="4" w:space="0" w:color="auto"/>
              <w:left w:val="single" w:sz="4" w:space="0" w:color="auto"/>
              <w:right w:val="single" w:sz="4" w:space="0" w:color="auto"/>
            </w:tcBorders>
            <w:shd w:val="clear" w:color="auto" w:fill="auto"/>
          </w:tcPr>
          <w:p w14:paraId="11D5742C" w14:textId="77777777" w:rsidR="005516A9" w:rsidRPr="0033116F" w:rsidRDefault="005516A9" w:rsidP="00215832">
            <w:pPr>
              <w:pStyle w:val="af"/>
              <w:widowControl w:val="0"/>
              <w:ind w:left="0"/>
              <w:contextualSpacing w:val="0"/>
              <w:rPr>
                <w:bCs/>
                <w:color w:val="000000"/>
              </w:rPr>
            </w:pPr>
            <w:r w:rsidRPr="0033116F">
              <w:rPr>
                <w:b/>
                <w:bCs/>
                <w:i/>
                <w:iCs/>
                <w:color w:val="000000"/>
              </w:rPr>
              <w:lastRenderedPageBreak/>
              <w:t>Знать:</w:t>
            </w:r>
            <w:r w:rsidRPr="0033116F">
              <w:rPr>
                <w:b/>
                <w:bCs/>
                <w:color w:val="000000"/>
              </w:rPr>
              <w:t xml:space="preserve"> </w:t>
            </w:r>
            <w:r w:rsidRPr="0033116F">
              <w:rPr>
                <w:bCs/>
                <w:color w:val="000000"/>
              </w:rPr>
              <w:t>основы постановки и решения научных проблем в</w:t>
            </w:r>
            <w:r w:rsidRPr="0033116F">
              <w:t xml:space="preserve"> избранной сфере научной деятельности (юриспруденции);</w:t>
            </w:r>
            <w:r w:rsidRPr="0033116F">
              <w:rPr>
                <w:bCs/>
                <w:color w:val="000000"/>
              </w:rPr>
              <w:t xml:space="preserve"> логику научного исследования; основы подготовки и изложения содержания научных работ;</w:t>
            </w:r>
            <w:r w:rsidRPr="0033116F">
              <w:t xml:space="preserve"> методы исследования, применяемые в области публичного права и методики преподавания, с уче</w:t>
            </w:r>
            <w:r w:rsidRPr="0033116F">
              <w:lastRenderedPageBreak/>
              <w:t>том особенностей реализации дисциплин публично-правовой направленности, для построения современных занятий с обучающимися.</w:t>
            </w:r>
          </w:p>
          <w:p w14:paraId="2D953EF5" w14:textId="44D6863D" w:rsidR="005516A9" w:rsidRPr="00E01769" w:rsidRDefault="005516A9" w:rsidP="00215832">
            <w:pPr>
              <w:widowControl w:val="0"/>
              <w:tabs>
                <w:tab w:val="left" w:pos="0"/>
              </w:tabs>
            </w:pPr>
            <w:r w:rsidRPr="0033116F">
              <w:rPr>
                <w:b/>
                <w:i/>
                <w:iCs/>
              </w:rPr>
              <w:t>Уметь:</w:t>
            </w:r>
            <w:r w:rsidRPr="0033116F">
              <w:rPr>
                <w:b/>
              </w:rPr>
              <w:t xml:space="preserve"> </w:t>
            </w:r>
            <w:r w:rsidRPr="0033116F">
              <w:t xml:space="preserve">находить (выбирать) наиболее эффективные (методы) решения основных типов проблем (задач), 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sidRPr="0033116F">
              <w:rPr>
                <w:rFonts w:eastAsia="TimesNewRomanPSMT"/>
              </w:rPr>
              <w:t>выбирать конкретные методы научного исследования и мотивировать свой выбор.</w:t>
            </w:r>
          </w:p>
        </w:tc>
      </w:tr>
      <w:tr w:rsidR="005516A9" w:rsidRPr="00E01769" w14:paraId="008B5DD8" w14:textId="77777777" w:rsidTr="00215832">
        <w:trPr>
          <w:trHeight w:val="817"/>
        </w:trPr>
        <w:tc>
          <w:tcPr>
            <w:tcW w:w="1287" w:type="dxa"/>
            <w:vMerge w:val="restart"/>
            <w:tcBorders>
              <w:left w:val="single" w:sz="4" w:space="0" w:color="auto"/>
              <w:right w:val="single" w:sz="4" w:space="0" w:color="auto"/>
            </w:tcBorders>
            <w:shd w:val="clear" w:color="auto" w:fill="auto"/>
          </w:tcPr>
          <w:p w14:paraId="5B068150" w14:textId="5C5B6AF6" w:rsidR="005516A9" w:rsidRPr="00E01769" w:rsidRDefault="005516A9" w:rsidP="00215832">
            <w:pPr>
              <w:widowControl w:val="0"/>
              <w:tabs>
                <w:tab w:val="left" w:pos="0"/>
              </w:tabs>
            </w:pPr>
            <w:r w:rsidRPr="00E01769">
              <w:lastRenderedPageBreak/>
              <w:t>ПК</w:t>
            </w:r>
            <w:r>
              <w:t>С</w:t>
            </w:r>
            <w:r w:rsidRPr="00E01769">
              <w:t>-</w:t>
            </w:r>
            <w:r>
              <w:t>3</w:t>
            </w:r>
          </w:p>
        </w:tc>
        <w:tc>
          <w:tcPr>
            <w:tcW w:w="2142" w:type="dxa"/>
            <w:vMerge w:val="restart"/>
            <w:tcBorders>
              <w:left w:val="single" w:sz="4" w:space="0" w:color="auto"/>
              <w:right w:val="single" w:sz="4" w:space="0" w:color="auto"/>
            </w:tcBorders>
            <w:shd w:val="clear" w:color="auto" w:fill="auto"/>
          </w:tcPr>
          <w:p w14:paraId="239BD279" w14:textId="7E23B1BD" w:rsidR="005516A9" w:rsidRPr="00E01769" w:rsidRDefault="005516A9" w:rsidP="00215832">
            <w:pPr>
              <w:widowControl w:val="0"/>
              <w:tabs>
                <w:tab w:val="left" w:pos="0"/>
              </w:tabs>
            </w:pPr>
            <w: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BE641D4" w14:textId="04CE4B83" w:rsidR="005516A9" w:rsidRPr="00E01769" w:rsidRDefault="005516A9" w:rsidP="00215832">
            <w:pPr>
              <w:suppressAutoHyphens/>
              <w:autoSpaceDE w:val="0"/>
              <w:autoSpaceDN w:val="0"/>
              <w:adjustRightInd w:val="0"/>
              <w:ind w:left="3"/>
              <w:contextualSpacing/>
            </w:pPr>
            <w:r w:rsidRPr="00033EF8">
              <w:rPr>
                <w:iCs/>
              </w:rPr>
              <w:t xml:space="preserve">1. </w:t>
            </w:r>
            <w: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2E92DA" w14:textId="77777777" w:rsidR="005516A9" w:rsidRPr="0033116F" w:rsidRDefault="005516A9" w:rsidP="00215832">
            <w:pPr>
              <w:ind w:left="3"/>
            </w:pPr>
            <w:r w:rsidRPr="0033116F">
              <w:rPr>
                <w:b/>
                <w:i/>
                <w:iCs/>
              </w:rPr>
              <w:t>Знать:</w:t>
            </w:r>
            <w:r w:rsidRPr="0033116F">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14:paraId="09C909D8" w14:textId="55C498C6" w:rsidR="005516A9" w:rsidRPr="00E01769" w:rsidRDefault="005516A9" w:rsidP="00215832">
            <w:pPr>
              <w:ind w:left="3"/>
              <w:rPr>
                <w:highlight w:val="yellow"/>
              </w:rPr>
            </w:pPr>
            <w:r w:rsidRPr="0033116F">
              <w:rPr>
                <w:b/>
                <w:i/>
                <w:iCs/>
              </w:rPr>
              <w:t>Уметь:</w:t>
            </w:r>
            <w:r w:rsidRPr="0033116F">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 приводить примеры в.</w:t>
            </w:r>
          </w:p>
        </w:tc>
      </w:tr>
      <w:tr w:rsidR="005516A9" w:rsidRPr="00E01769" w14:paraId="2E76C385" w14:textId="77777777" w:rsidTr="00215832">
        <w:trPr>
          <w:trHeight w:val="817"/>
        </w:trPr>
        <w:tc>
          <w:tcPr>
            <w:tcW w:w="1287" w:type="dxa"/>
            <w:vMerge/>
            <w:tcBorders>
              <w:left w:val="single" w:sz="4" w:space="0" w:color="auto"/>
              <w:right w:val="single" w:sz="4" w:space="0" w:color="auto"/>
            </w:tcBorders>
            <w:shd w:val="clear" w:color="auto" w:fill="auto"/>
          </w:tcPr>
          <w:p w14:paraId="7D9BC7AF" w14:textId="77777777" w:rsidR="005516A9" w:rsidRPr="00E01769" w:rsidRDefault="005516A9"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5C4888D3" w14:textId="77777777" w:rsidR="005516A9" w:rsidRPr="00E01769" w:rsidRDefault="005516A9" w:rsidP="00215832">
            <w:pPr>
              <w:widowControl w:val="0"/>
              <w:tabs>
                <w:tab w:val="left" w:pos="0"/>
              </w:tabs>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65B5DC98" w14:textId="71A929D4" w:rsidR="005516A9" w:rsidRPr="00E01769" w:rsidRDefault="005516A9" w:rsidP="00215832">
            <w:pPr>
              <w:ind w:left="3"/>
              <w:contextualSpacing/>
            </w:pPr>
            <w:r w:rsidRPr="00033EF8">
              <w:t xml:space="preserve">2. </w:t>
            </w:r>
            <w:r>
              <w:t>Проводит научно-исследовательскою работу в области финансово-правовых науки в образовательной организа</w:t>
            </w:r>
            <w:r>
              <w:lastRenderedPageBreak/>
              <w:t>ции, а также самостоятельно осуществляет руководство научно-исследовательской работой обучающихся в сфере финансового права и смежных областях.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DB1A07" w14:textId="77777777" w:rsidR="005516A9" w:rsidRPr="0033116F" w:rsidRDefault="005516A9" w:rsidP="00215832">
            <w:pPr>
              <w:tabs>
                <w:tab w:val="left" w:pos="0"/>
              </w:tabs>
              <w:suppressAutoHyphens/>
              <w:ind w:left="3"/>
              <w:rPr>
                <w:b/>
              </w:rPr>
            </w:pPr>
            <w:r w:rsidRPr="0033116F">
              <w:rPr>
                <w:b/>
                <w:i/>
                <w:iCs/>
              </w:rPr>
              <w:lastRenderedPageBreak/>
              <w:t>Знать:</w:t>
            </w:r>
            <w:r w:rsidRPr="0033116F">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w:t>
            </w:r>
            <w:r w:rsidRPr="0033116F">
              <w:lastRenderedPageBreak/>
              <w:t>работой обучающихся в сфере финансового права и смежных областях.</w:t>
            </w:r>
          </w:p>
          <w:p w14:paraId="0613537E" w14:textId="2D826040" w:rsidR="005516A9" w:rsidRPr="00E01769" w:rsidRDefault="005516A9" w:rsidP="00215832">
            <w:pPr>
              <w:tabs>
                <w:tab w:val="left" w:pos="0"/>
              </w:tabs>
              <w:suppressAutoHyphens/>
              <w:ind w:left="3"/>
              <w:rPr>
                <w:highlight w:val="yellow"/>
              </w:rPr>
            </w:pPr>
            <w:r w:rsidRPr="0033116F">
              <w:rPr>
                <w:b/>
                <w:i/>
                <w:iCs/>
              </w:rPr>
              <w:t>Уметь:</w:t>
            </w:r>
            <w:r w:rsidRPr="0033116F">
              <w:rPr>
                <w:b/>
              </w:rPr>
              <w:t xml:space="preserve"> </w:t>
            </w:r>
            <w:r w:rsidRPr="0033116F">
              <w:rPr>
                <w:bCs/>
              </w:rPr>
              <w:t>проводить</w:t>
            </w:r>
            <w:r w:rsidRPr="0033116F">
              <w:t xml:space="preserve"> научно-исследовательскою работу в области финансово-правовых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r>
      <w:tr w:rsidR="00215832" w:rsidRPr="00E01769" w14:paraId="1570B83E" w14:textId="77777777" w:rsidTr="00215832">
        <w:trPr>
          <w:trHeight w:val="817"/>
        </w:trPr>
        <w:tc>
          <w:tcPr>
            <w:tcW w:w="1287" w:type="dxa"/>
            <w:vMerge w:val="restart"/>
            <w:tcBorders>
              <w:left w:val="single" w:sz="4" w:space="0" w:color="auto"/>
              <w:right w:val="single" w:sz="4" w:space="0" w:color="auto"/>
            </w:tcBorders>
            <w:shd w:val="clear" w:color="auto" w:fill="auto"/>
          </w:tcPr>
          <w:p w14:paraId="28497908" w14:textId="7F2340DB" w:rsidR="00215832" w:rsidRPr="00E01769" w:rsidRDefault="00215832" w:rsidP="00215832">
            <w:pPr>
              <w:widowControl w:val="0"/>
              <w:tabs>
                <w:tab w:val="left" w:pos="0"/>
              </w:tabs>
            </w:pPr>
            <w:r>
              <w:lastRenderedPageBreak/>
              <w:t xml:space="preserve">ОНК-1 </w:t>
            </w:r>
          </w:p>
        </w:tc>
        <w:tc>
          <w:tcPr>
            <w:tcW w:w="2142" w:type="dxa"/>
            <w:vMerge w:val="restart"/>
            <w:tcBorders>
              <w:left w:val="single" w:sz="4" w:space="0" w:color="auto"/>
              <w:right w:val="single" w:sz="4" w:space="0" w:color="auto"/>
            </w:tcBorders>
            <w:shd w:val="clear" w:color="auto" w:fill="auto"/>
          </w:tcPr>
          <w:p w14:paraId="25B4F469" w14:textId="0511C470" w:rsidR="00215832" w:rsidRPr="00E01769" w:rsidRDefault="00215832" w:rsidP="00215832">
            <w:pPr>
              <w:tabs>
                <w:tab w:val="right" w:pos="2113"/>
              </w:tabs>
              <w:spacing w:line="259" w:lineRule="auto"/>
            </w:pPr>
            <w:r>
              <w:t>Способность к критическому анализу и оценке научных достижений, генерированию научных идей в научно-исследовательской и профессиональной деятельности</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A112515" w14:textId="6B63B9DC" w:rsidR="00215832" w:rsidRPr="00033EF8" w:rsidRDefault="00215832" w:rsidP="00215832">
            <w:pPr>
              <w:ind w:left="3"/>
              <w:contextualSpacing/>
            </w:pPr>
            <w:r>
              <w:t>1. Проводит всесторонний анализ и всестороннюю оценку научных достижений в отдельной области знаний / области деятельности на основе доступных источников информации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9B277B" w14:textId="3ADBF76E" w:rsidR="00215832" w:rsidRDefault="00215832" w:rsidP="00215832">
            <w:pPr>
              <w:spacing w:line="261" w:lineRule="auto"/>
            </w:pPr>
            <w:r w:rsidRPr="00215832">
              <w:rPr>
                <w:b/>
                <w:bCs/>
                <w:i/>
              </w:rPr>
              <w:t>Знать:</w:t>
            </w:r>
            <w:r>
              <w:t xml:space="preserve"> основные достижения и тенденции развития теории и практики в исследуемой области.</w:t>
            </w:r>
          </w:p>
          <w:p w14:paraId="6EC84E4C" w14:textId="3B18337E" w:rsidR="00215832" w:rsidRPr="0033116F" w:rsidRDefault="00215832" w:rsidP="00215832">
            <w:pPr>
              <w:tabs>
                <w:tab w:val="left" w:pos="0"/>
              </w:tabs>
              <w:suppressAutoHyphens/>
              <w:ind w:left="3"/>
              <w:rPr>
                <w:b/>
                <w:i/>
                <w:iCs/>
              </w:rPr>
            </w:pPr>
            <w:r w:rsidRPr="00215832">
              <w:rPr>
                <w:b/>
                <w:bCs/>
                <w:i/>
              </w:rPr>
              <w:t>Уметь:</w:t>
            </w:r>
            <w:r>
              <w:t xml:space="preserve"> осуществлять поиск, всесторонне </w:t>
            </w:r>
            <w:r>
              <w:tab/>
              <w:t>анализировать и интерпретировать данные из различных источников информации по исследуемой проблематике</w:t>
            </w:r>
          </w:p>
        </w:tc>
      </w:tr>
      <w:tr w:rsidR="00215832" w:rsidRPr="00E01769" w14:paraId="53238E42" w14:textId="77777777" w:rsidTr="00215832">
        <w:trPr>
          <w:trHeight w:val="817"/>
        </w:trPr>
        <w:tc>
          <w:tcPr>
            <w:tcW w:w="1287" w:type="dxa"/>
            <w:vMerge/>
            <w:tcBorders>
              <w:left w:val="single" w:sz="4" w:space="0" w:color="auto"/>
              <w:right w:val="single" w:sz="4" w:space="0" w:color="auto"/>
            </w:tcBorders>
            <w:shd w:val="clear" w:color="auto" w:fill="auto"/>
          </w:tcPr>
          <w:p w14:paraId="6BE06360" w14:textId="77777777" w:rsidR="00215832" w:rsidRDefault="00215832"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1A5138F6" w14:textId="77777777" w:rsidR="00215832" w:rsidRDefault="00215832" w:rsidP="00215832">
            <w:pPr>
              <w:tabs>
                <w:tab w:val="right" w:pos="2113"/>
              </w:tabs>
              <w:spacing w:line="259" w:lineRule="auto"/>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902FC2D" w14:textId="394E89D5" w:rsidR="00215832" w:rsidRDefault="00215832" w:rsidP="00215832">
            <w:pPr>
              <w:ind w:left="3"/>
              <w:contextualSpacing/>
            </w:pPr>
            <w:r>
              <w:t>2. Определяет проблему, подлежащую разработке или доработке в связи с изменившимися условиями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8E891E" w14:textId="77777777" w:rsidR="00215832" w:rsidRDefault="00215832" w:rsidP="00215832">
            <w:pPr>
              <w:spacing w:line="278" w:lineRule="auto"/>
            </w:pPr>
            <w:r w:rsidRPr="00215832">
              <w:rPr>
                <w:b/>
                <w:bCs/>
                <w:i/>
              </w:rPr>
              <w:t>Знать:</w:t>
            </w:r>
            <w:r>
              <w:t xml:space="preserve"> основные проблемы в исследуемой области.</w:t>
            </w:r>
          </w:p>
          <w:p w14:paraId="429116C6" w14:textId="035FC17D" w:rsidR="00215832" w:rsidRPr="00215832" w:rsidRDefault="00215832" w:rsidP="00215832">
            <w:pPr>
              <w:spacing w:line="278" w:lineRule="auto"/>
              <w:rPr>
                <w:b/>
                <w:bCs/>
                <w:i/>
              </w:rPr>
            </w:pPr>
            <w:r w:rsidRPr="00215832">
              <w:rPr>
                <w:b/>
                <w:bCs/>
                <w:i/>
              </w:rPr>
              <w:t>Уметь:</w:t>
            </w:r>
            <w:r>
              <w:t xml:space="preserve"> выявлять проблему, подлежащую разработке или доработке в связи с изменившимися условиями</w:t>
            </w:r>
          </w:p>
        </w:tc>
      </w:tr>
      <w:tr w:rsidR="00215832" w:rsidRPr="00E01769" w14:paraId="73CDA3E1" w14:textId="77777777" w:rsidTr="00215832">
        <w:trPr>
          <w:trHeight w:val="817"/>
        </w:trPr>
        <w:tc>
          <w:tcPr>
            <w:tcW w:w="1287" w:type="dxa"/>
            <w:vMerge/>
            <w:tcBorders>
              <w:left w:val="single" w:sz="4" w:space="0" w:color="auto"/>
              <w:right w:val="single" w:sz="4" w:space="0" w:color="auto"/>
            </w:tcBorders>
            <w:shd w:val="clear" w:color="auto" w:fill="auto"/>
          </w:tcPr>
          <w:p w14:paraId="343AD246" w14:textId="77777777" w:rsidR="00215832" w:rsidRDefault="00215832"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4FA1A4F1" w14:textId="77777777" w:rsidR="00215832" w:rsidRDefault="00215832" w:rsidP="00215832">
            <w:pPr>
              <w:tabs>
                <w:tab w:val="right" w:pos="2113"/>
              </w:tabs>
              <w:spacing w:line="259" w:lineRule="auto"/>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07417F68" w14:textId="2559AC65" w:rsidR="00215832" w:rsidRDefault="00215832" w:rsidP="00215832">
            <w:pPr>
              <w:ind w:left="3"/>
              <w:contextualSpacing/>
            </w:pPr>
            <w:r>
              <w:t>3. Формулирует гипотезу исследования, определяет способы её подтверждения</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401DE5" w14:textId="77777777" w:rsidR="00215832" w:rsidRDefault="00215832" w:rsidP="00215832">
            <w:pPr>
              <w:spacing w:line="279" w:lineRule="auto"/>
            </w:pPr>
            <w:r w:rsidRPr="00215832">
              <w:rPr>
                <w:b/>
                <w:bCs/>
                <w:i/>
              </w:rPr>
              <w:t>Знать</w:t>
            </w:r>
            <w:r w:rsidRPr="00215832">
              <w:rPr>
                <w:b/>
                <w:bCs/>
              </w:rPr>
              <w:t>:</w:t>
            </w:r>
            <w:r>
              <w:t xml:space="preserve"> методы и способы доказательства научных предположений и гипотез.  </w:t>
            </w:r>
          </w:p>
          <w:p w14:paraId="204434BD" w14:textId="77777777" w:rsidR="00215832" w:rsidRDefault="00215832" w:rsidP="00215832">
            <w:pPr>
              <w:spacing w:after="22" w:line="258" w:lineRule="auto"/>
              <w:ind w:right="63"/>
            </w:pPr>
            <w:r w:rsidRPr="00215832">
              <w:rPr>
                <w:b/>
                <w:bCs/>
                <w:i/>
              </w:rPr>
              <w:t>Уметь</w:t>
            </w:r>
            <w:r w:rsidRPr="00215832">
              <w:rPr>
                <w:b/>
                <w:bCs/>
              </w:rPr>
              <w:t>:</w:t>
            </w:r>
            <w:r>
              <w:t xml:space="preserve"> выдвигать новые научные идеи и формулировать гипотезы, осуществлять обоснованный выбор способов их </w:t>
            </w:r>
          </w:p>
          <w:p w14:paraId="76C161B0" w14:textId="73A7ED6E" w:rsidR="00215832" w:rsidRDefault="00215832" w:rsidP="00215832">
            <w:pPr>
              <w:spacing w:line="278" w:lineRule="auto"/>
              <w:rPr>
                <w:i/>
              </w:rPr>
            </w:pPr>
            <w:r>
              <w:t>подтверждения</w:t>
            </w:r>
          </w:p>
        </w:tc>
      </w:tr>
      <w:tr w:rsidR="00215832" w:rsidRPr="00E01769" w14:paraId="53ECD12A" w14:textId="77777777" w:rsidTr="00215832">
        <w:trPr>
          <w:trHeight w:val="817"/>
        </w:trPr>
        <w:tc>
          <w:tcPr>
            <w:tcW w:w="1287" w:type="dxa"/>
            <w:vMerge/>
            <w:tcBorders>
              <w:left w:val="single" w:sz="4" w:space="0" w:color="auto"/>
              <w:right w:val="single" w:sz="4" w:space="0" w:color="auto"/>
            </w:tcBorders>
            <w:shd w:val="clear" w:color="auto" w:fill="auto"/>
          </w:tcPr>
          <w:p w14:paraId="7F06BED9" w14:textId="77777777" w:rsidR="00215832" w:rsidRDefault="00215832"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40D47801" w14:textId="77777777" w:rsidR="00215832" w:rsidRDefault="00215832" w:rsidP="00215832">
            <w:pPr>
              <w:tabs>
                <w:tab w:val="right" w:pos="2113"/>
              </w:tabs>
              <w:spacing w:line="259" w:lineRule="auto"/>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20C8ADE" w14:textId="4E0E38DC" w:rsidR="00215832" w:rsidRDefault="00215832" w:rsidP="00215832">
            <w:pPr>
              <w:tabs>
                <w:tab w:val="left" w:pos="216"/>
              </w:tabs>
              <w:ind w:left="3"/>
              <w:contextualSpacing/>
            </w:pPr>
            <w:r>
              <w:t>4. Демонстрирует применение методологии и методов теоретических и экспериментальных научных исследований</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F14080" w14:textId="49AF9313" w:rsidR="00215832" w:rsidRDefault="00215832" w:rsidP="00215832">
            <w:pPr>
              <w:spacing w:line="258" w:lineRule="auto"/>
              <w:ind w:right="61"/>
            </w:pPr>
            <w:r w:rsidRPr="00215832">
              <w:rPr>
                <w:b/>
                <w:bCs/>
                <w:i/>
              </w:rPr>
              <w:t>Знать:</w:t>
            </w:r>
            <w:r>
              <w:t xml:space="preserve"> методы теоретических и экспериментальных научных исследований.</w:t>
            </w:r>
          </w:p>
          <w:p w14:paraId="26382B96" w14:textId="00B14694" w:rsidR="00215832" w:rsidRDefault="00215832" w:rsidP="00215832">
            <w:pPr>
              <w:spacing w:after="46" w:line="238" w:lineRule="auto"/>
              <w:ind w:right="62"/>
              <w:rPr>
                <w:i/>
              </w:rPr>
            </w:pPr>
            <w:r w:rsidRPr="00215832">
              <w:rPr>
                <w:b/>
                <w:bCs/>
                <w:i/>
              </w:rPr>
              <w:t>Уметь</w:t>
            </w:r>
            <w:r w:rsidRPr="00215832">
              <w:rPr>
                <w:b/>
                <w:bCs/>
              </w:rPr>
              <w:t>:</w:t>
            </w:r>
            <w:r>
              <w:t xml:space="preserve"> применять методологию и методы теоретических и экспериментальных научных исследований в отдельной области знания/области деятельности</w:t>
            </w:r>
          </w:p>
        </w:tc>
      </w:tr>
      <w:tr w:rsidR="00215832" w:rsidRPr="00E01769" w14:paraId="143D78E9" w14:textId="77777777" w:rsidTr="00215832">
        <w:trPr>
          <w:trHeight w:val="817"/>
        </w:trPr>
        <w:tc>
          <w:tcPr>
            <w:tcW w:w="1287" w:type="dxa"/>
            <w:vMerge w:val="restart"/>
            <w:tcBorders>
              <w:left w:val="single" w:sz="4" w:space="0" w:color="auto"/>
              <w:right w:val="single" w:sz="4" w:space="0" w:color="auto"/>
            </w:tcBorders>
            <w:shd w:val="clear" w:color="auto" w:fill="auto"/>
          </w:tcPr>
          <w:p w14:paraId="675517E1" w14:textId="4A225975" w:rsidR="00215832" w:rsidRDefault="00215832" w:rsidP="00215832">
            <w:pPr>
              <w:widowControl w:val="0"/>
              <w:tabs>
                <w:tab w:val="left" w:pos="0"/>
              </w:tabs>
            </w:pPr>
            <w:r>
              <w:t xml:space="preserve">ОНК-4 </w:t>
            </w:r>
          </w:p>
        </w:tc>
        <w:tc>
          <w:tcPr>
            <w:tcW w:w="2142" w:type="dxa"/>
            <w:vMerge w:val="restart"/>
            <w:tcBorders>
              <w:left w:val="single" w:sz="4" w:space="0" w:color="auto"/>
              <w:right w:val="single" w:sz="4" w:space="0" w:color="auto"/>
            </w:tcBorders>
            <w:shd w:val="clear" w:color="auto" w:fill="auto"/>
          </w:tcPr>
          <w:p w14:paraId="4681F7D1" w14:textId="06E36E7A" w:rsidR="00215832" w:rsidRDefault="00215832" w:rsidP="00215832">
            <w:pPr>
              <w:spacing w:line="239" w:lineRule="auto"/>
            </w:pPr>
            <w:r>
              <w:t xml:space="preserve">Способность осуществлять преподавательскую и научно-исследовательской деятельность </w:t>
            </w:r>
            <w:r>
              <w:tab/>
              <w:t xml:space="preserve">в системе высшего и дополнительного образования </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030CE80B" w14:textId="7545C935" w:rsidR="00215832" w:rsidRDefault="00215832" w:rsidP="00215832">
            <w:pPr>
              <w:tabs>
                <w:tab w:val="left" w:pos="216"/>
              </w:tabs>
              <w:ind w:left="3"/>
              <w:contextualSpacing/>
            </w:pPr>
            <w:r>
              <w:t xml:space="preserve">1. Формулирует комплекс научных взглядов на проблему и пути её решения </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7B027E" w14:textId="77777777" w:rsidR="00215832" w:rsidRDefault="00215832" w:rsidP="00215832">
            <w:pPr>
              <w:spacing w:line="258" w:lineRule="auto"/>
              <w:ind w:right="61"/>
            </w:pPr>
            <w:r w:rsidRPr="00215832">
              <w:rPr>
                <w:b/>
                <w:bCs/>
                <w:i/>
              </w:rPr>
              <w:t>Знать:</w:t>
            </w:r>
            <w:r>
              <w:t xml:space="preserve"> инновационные методики и методы научного исследования.</w:t>
            </w:r>
          </w:p>
          <w:p w14:paraId="212E9CAE" w14:textId="179B2F87" w:rsidR="00215832" w:rsidRDefault="00215832" w:rsidP="00215832">
            <w:pPr>
              <w:spacing w:line="258" w:lineRule="auto"/>
              <w:ind w:right="61"/>
              <w:rPr>
                <w:i/>
              </w:rPr>
            </w:pPr>
            <w:r w:rsidRPr="00215832">
              <w:rPr>
                <w:b/>
                <w:bCs/>
                <w:i/>
              </w:rPr>
              <w:t>Уметь:</w:t>
            </w:r>
            <w:r>
              <w:t xml:space="preserve"> 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r>
              <w:rPr>
                <w:i/>
                <w:sz w:val="23"/>
              </w:rPr>
              <w:t xml:space="preserve"> </w:t>
            </w:r>
          </w:p>
        </w:tc>
      </w:tr>
      <w:tr w:rsidR="00215832" w:rsidRPr="00E01769" w14:paraId="7CBD9B7D" w14:textId="77777777" w:rsidTr="00215832">
        <w:trPr>
          <w:trHeight w:val="817"/>
        </w:trPr>
        <w:tc>
          <w:tcPr>
            <w:tcW w:w="1287" w:type="dxa"/>
            <w:vMerge/>
            <w:tcBorders>
              <w:left w:val="single" w:sz="4" w:space="0" w:color="auto"/>
              <w:right w:val="single" w:sz="4" w:space="0" w:color="auto"/>
            </w:tcBorders>
            <w:shd w:val="clear" w:color="auto" w:fill="auto"/>
          </w:tcPr>
          <w:p w14:paraId="0B6EE611" w14:textId="77777777" w:rsidR="00215832" w:rsidRDefault="00215832"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387CC915" w14:textId="77777777" w:rsidR="00215832" w:rsidRDefault="00215832" w:rsidP="00215832">
            <w:pPr>
              <w:spacing w:line="239" w:lineRule="auto"/>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63AF93B" w14:textId="4D862326" w:rsidR="00215832" w:rsidRDefault="00215832" w:rsidP="00215832">
            <w:pPr>
              <w:tabs>
                <w:tab w:val="left" w:pos="216"/>
              </w:tabs>
              <w:ind w:left="3"/>
              <w:contextualSpacing/>
            </w:pPr>
            <w:r>
              <w:t xml:space="preserve">2. Выявляет и анализирует научные проблемы междисциплинарного характера и проводит комплексные научные исследования </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DFF4B09" w14:textId="77777777" w:rsidR="00215832" w:rsidRDefault="00215832" w:rsidP="00215832">
            <w:pPr>
              <w:spacing w:after="33" w:line="244" w:lineRule="auto"/>
              <w:ind w:right="61"/>
            </w:pPr>
            <w:r w:rsidRPr="00215832">
              <w:rPr>
                <w:b/>
                <w:bCs/>
                <w:i/>
                <w:sz w:val="23"/>
              </w:rPr>
              <w:t>Знать:</w:t>
            </w:r>
            <w:r>
              <w:rPr>
                <w:sz w:val="23"/>
              </w:rPr>
              <w:t xml:space="preserve"> </w:t>
            </w:r>
            <w:r>
              <w:t>научные проблемы междисциплинарного характера в сфере гуманитарных наук, необходимые для решения поставленных задач и использования в образовательной деятельности</w:t>
            </w:r>
            <w:r>
              <w:rPr>
                <w:sz w:val="23"/>
              </w:rPr>
              <w:t xml:space="preserve">.  </w:t>
            </w:r>
          </w:p>
          <w:p w14:paraId="3F7814AA" w14:textId="35EE7721" w:rsidR="00215832" w:rsidRDefault="00215832" w:rsidP="00215832">
            <w:pPr>
              <w:spacing w:line="258" w:lineRule="auto"/>
              <w:ind w:right="61"/>
              <w:rPr>
                <w:i/>
              </w:rPr>
            </w:pPr>
            <w:r w:rsidRPr="00215832">
              <w:rPr>
                <w:b/>
                <w:bCs/>
                <w:i/>
                <w:sz w:val="23"/>
              </w:rPr>
              <w:t>Уметь:</w:t>
            </w:r>
            <w:r>
              <w:rPr>
                <w:sz w:val="23"/>
              </w:rPr>
              <w:t xml:space="preserve"> </w:t>
            </w:r>
            <w:r>
              <w:t xml:space="preserve">выбирать профессиональную научную литературу и иные источники </w:t>
            </w:r>
            <w:r>
              <w:lastRenderedPageBreak/>
              <w:t xml:space="preserve">информации в области </w:t>
            </w:r>
            <w:proofErr w:type="spellStart"/>
            <w:r>
              <w:t>компетентностного</w:t>
            </w:r>
            <w:proofErr w:type="spellEnd"/>
            <w:r>
              <w:t xml:space="preserve"> подхода и применения методики преподавания для построения современных занятий с обучающимися, в том числе различные информационные ресурсы и цифровые технологии; проводить комплексные научные исследования, которые могут быть использованы в педагогическом процессе.</w:t>
            </w:r>
            <w:r>
              <w:rPr>
                <w:sz w:val="23"/>
              </w:rPr>
              <w:t xml:space="preserve"> </w:t>
            </w:r>
            <w:r>
              <w:rPr>
                <w:i/>
                <w:sz w:val="23"/>
              </w:rPr>
              <w:t xml:space="preserve"> </w:t>
            </w:r>
          </w:p>
        </w:tc>
      </w:tr>
      <w:tr w:rsidR="00215832" w:rsidRPr="00E01769" w14:paraId="320A1012" w14:textId="77777777" w:rsidTr="00215832">
        <w:trPr>
          <w:trHeight w:val="817"/>
        </w:trPr>
        <w:tc>
          <w:tcPr>
            <w:tcW w:w="1287" w:type="dxa"/>
            <w:vMerge/>
            <w:tcBorders>
              <w:left w:val="single" w:sz="4" w:space="0" w:color="auto"/>
              <w:right w:val="single" w:sz="4" w:space="0" w:color="auto"/>
            </w:tcBorders>
            <w:shd w:val="clear" w:color="auto" w:fill="auto"/>
          </w:tcPr>
          <w:p w14:paraId="04B3ABA9" w14:textId="77777777" w:rsidR="00215832" w:rsidRDefault="00215832" w:rsidP="00215832">
            <w:pPr>
              <w:widowControl w:val="0"/>
              <w:tabs>
                <w:tab w:val="left" w:pos="0"/>
              </w:tabs>
            </w:pPr>
          </w:p>
        </w:tc>
        <w:tc>
          <w:tcPr>
            <w:tcW w:w="2142" w:type="dxa"/>
            <w:vMerge/>
            <w:tcBorders>
              <w:left w:val="single" w:sz="4" w:space="0" w:color="auto"/>
              <w:right w:val="single" w:sz="4" w:space="0" w:color="auto"/>
            </w:tcBorders>
            <w:shd w:val="clear" w:color="auto" w:fill="auto"/>
          </w:tcPr>
          <w:p w14:paraId="7BCD3753" w14:textId="77777777" w:rsidR="00215832" w:rsidRDefault="00215832" w:rsidP="00215832">
            <w:pPr>
              <w:spacing w:line="239" w:lineRule="auto"/>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0AD06F8E" w14:textId="5DCEECB6" w:rsidR="00215832" w:rsidRDefault="00215832" w:rsidP="00215832">
            <w:pPr>
              <w:tabs>
                <w:tab w:val="right" w:pos="2537"/>
              </w:tabs>
              <w:spacing w:line="259" w:lineRule="auto"/>
            </w:pPr>
            <w:r>
              <w:t xml:space="preserve">3. Применяет профессиональные знания в преподавательской и научно-исследовательской деятельности в системе высшего образования </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7C25FA" w14:textId="77777777" w:rsidR="00215832" w:rsidRDefault="00215832" w:rsidP="00215832">
            <w:pPr>
              <w:spacing w:after="39" w:line="245" w:lineRule="auto"/>
              <w:ind w:left="2" w:right="58"/>
            </w:pPr>
            <w:r w:rsidRPr="00215832">
              <w:rPr>
                <w:b/>
                <w:bCs/>
                <w:i/>
              </w:rPr>
              <w:t>Знать:</w:t>
            </w:r>
            <w:r>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 </w:t>
            </w:r>
          </w:p>
          <w:p w14:paraId="79544C8F" w14:textId="665BE279" w:rsidR="00215832" w:rsidRDefault="00215832" w:rsidP="00215832">
            <w:pPr>
              <w:spacing w:after="33" w:line="244" w:lineRule="auto"/>
              <w:ind w:right="61"/>
              <w:rPr>
                <w:i/>
                <w:sz w:val="23"/>
              </w:rPr>
            </w:pPr>
            <w:r w:rsidRPr="00215832">
              <w:rPr>
                <w:b/>
                <w:bCs/>
                <w:i/>
              </w:rPr>
              <w:t>Уметь:</w:t>
            </w:r>
            <w:r>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правовых и государственных институтов. </w:t>
            </w:r>
          </w:p>
        </w:tc>
      </w:tr>
    </w:tbl>
    <w:p w14:paraId="149B27DE" w14:textId="77777777" w:rsidR="008B5D2D" w:rsidRDefault="008B5D2D" w:rsidP="002C38DD"/>
    <w:p w14:paraId="7677BA84" w14:textId="0FF0ECBA" w:rsidR="00A478F1" w:rsidRPr="003D1634" w:rsidRDefault="00A478F1" w:rsidP="005D2BAA">
      <w:pPr>
        <w:pStyle w:val="10"/>
        <w:keepLines w:val="0"/>
        <w:tabs>
          <w:tab w:val="left" w:pos="993"/>
          <w:tab w:val="right" w:leader="dot" w:pos="9639"/>
        </w:tabs>
        <w:suppressAutoHyphens/>
        <w:spacing w:before="0" w:after="0" w:line="360" w:lineRule="auto"/>
        <w:ind w:firstLine="567"/>
        <w:jc w:val="both"/>
        <w:rPr>
          <w:rFonts w:ascii="Times New Roman" w:hAnsi="Times New Roman"/>
          <w:color w:val="auto"/>
        </w:rPr>
      </w:pPr>
      <w:bookmarkStart w:id="9" w:name="_Toc536703455"/>
      <w:r w:rsidRPr="003D1634">
        <w:rPr>
          <w:rFonts w:ascii="Times New Roman" w:hAnsi="Times New Roman"/>
          <w:color w:val="auto"/>
        </w:rPr>
        <w:t xml:space="preserve">3. </w:t>
      </w:r>
      <w:bookmarkEnd w:id="9"/>
      <w:r w:rsidR="00815166" w:rsidRPr="00815166">
        <w:rPr>
          <w:rFonts w:ascii="Times New Roman" w:hAnsi="Times New Roman"/>
          <w:color w:val="auto"/>
        </w:rPr>
        <w:t>Место практики в структуре образовательной программы</w:t>
      </w:r>
    </w:p>
    <w:p w14:paraId="6A3B4C84" w14:textId="589BA5D2" w:rsidR="00E22FF0" w:rsidRDefault="00815166" w:rsidP="00704B40">
      <w:pPr>
        <w:suppressAutoHyphens/>
        <w:ind w:firstLine="567"/>
        <w:jc w:val="both"/>
        <w:rPr>
          <w:bCs/>
          <w:sz w:val="28"/>
          <w:szCs w:val="28"/>
        </w:rPr>
      </w:pPr>
      <w:r w:rsidRPr="00815166">
        <w:rPr>
          <w:sz w:val="28"/>
          <w:szCs w:val="28"/>
        </w:rPr>
        <w:t>Педагогическая практика является обязательной частью программы научной специальности 5.1.</w:t>
      </w:r>
      <w:r>
        <w:rPr>
          <w:sz w:val="28"/>
          <w:szCs w:val="28"/>
        </w:rPr>
        <w:t>2</w:t>
      </w:r>
      <w:r w:rsidRPr="00815166">
        <w:rPr>
          <w:sz w:val="28"/>
          <w:szCs w:val="28"/>
        </w:rPr>
        <w:t xml:space="preserve"> </w:t>
      </w:r>
      <w:r w:rsidR="00CD2E84" w:rsidRPr="003D1634">
        <w:rPr>
          <w:bCs/>
          <w:sz w:val="28"/>
          <w:szCs w:val="28"/>
        </w:rPr>
        <w:t>«</w:t>
      </w:r>
      <w:r w:rsidR="00704B40" w:rsidRPr="00704B40">
        <w:rPr>
          <w:bCs/>
          <w:sz w:val="28"/>
          <w:szCs w:val="28"/>
        </w:rPr>
        <w:t>Публично-правовые (государственно-правовые) науки</w:t>
      </w:r>
      <w:r w:rsidR="00E56874" w:rsidRPr="003D1634">
        <w:rPr>
          <w:bCs/>
          <w:sz w:val="28"/>
          <w:szCs w:val="28"/>
        </w:rPr>
        <w:t xml:space="preserve">» </w:t>
      </w:r>
      <w:r w:rsidRPr="00815166">
        <w:rPr>
          <w:sz w:val="28"/>
          <w:szCs w:val="28"/>
        </w:rPr>
        <w:t>и входит в образовательный компонент программы подготовки научных и научно-педагогических кадров в аспирантуре в Блок 2.2 «Практика»</w:t>
      </w:r>
      <w:r w:rsidR="00215832">
        <w:rPr>
          <w:sz w:val="28"/>
          <w:szCs w:val="28"/>
        </w:rPr>
        <w:t>.</w:t>
      </w:r>
    </w:p>
    <w:p w14:paraId="2C234A4A" w14:textId="77777777" w:rsidR="00704B40" w:rsidRPr="00031A66" w:rsidRDefault="00704B40" w:rsidP="00704B40">
      <w:pPr>
        <w:suppressAutoHyphens/>
        <w:ind w:firstLine="567"/>
        <w:jc w:val="both"/>
        <w:rPr>
          <w:bCs/>
          <w:sz w:val="28"/>
          <w:szCs w:val="28"/>
        </w:rPr>
      </w:pPr>
    </w:p>
    <w:p w14:paraId="7FF359D0" w14:textId="6E0C2C6C" w:rsidR="00286DAF" w:rsidRDefault="00D85143" w:rsidP="00704B40">
      <w:pPr>
        <w:pStyle w:val="10"/>
        <w:suppressAutoHyphens/>
        <w:spacing w:before="0" w:after="0" w:line="240" w:lineRule="auto"/>
        <w:ind w:firstLine="567"/>
        <w:jc w:val="both"/>
        <w:rPr>
          <w:rStyle w:val="33"/>
          <w:rFonts w:eastAsia="Calibri"/>
          <w:color w:val="auto"/>
          <w:spacing w:val="0"/>
          <w:sz w:val="28"/>
          <w:szCs w:val="28"/>
        </w:rPr>
      </w:pPr>
      <w:bookmarkStart w:id="10" w:name="_Toc536703456"/>
      <w:r w:rsidRPr="00704B40">
        <w:rPr>
          <w:rFonts w:ascii="Times New Roman" w:hAnsi="Times New Roman"/>
          <w:color w:val="auto"/>
        </w:rPr>
        <w:t xml:space="preserve">4. </w:t>
      </w:r>
      <w:bookmarkEnd w:id="10"/>
      <w:r w:rsidR="00815166" w:rsidRPr="00815166">
        <w:rPr>
          <w:rStyle w:val="33"/>
          <w:rFonts w:eastAsia="Calibri"/>
          <w:color w:val="auto"/>
          <w:spacing w:val="0"/>
          <w:sz w:val="28"/>
          <w:szCs w:val="28"/>
        </w:rPr>
        <w:t>Объём практики в зачётных единицах и её продолжительность в неделях либо в академических часах с указанием часов контактной работы и вида промежуточной аттестации</w:t>
      </w:r>
    </w:p>
    <w:p w14:paraId="5011CBF4" w14:textId="77777777" w:rsidR="00704B40" w:rsidRPr="00704B40" w:rsidRDefault="00704B40" w:rsidP="00704B40"/>
    <w:tbl>
      <w:tblPr>
        <w:tblW w:w="97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2962"/>
        <w:gridCol w:w="2679"/>
      </w:tblGrid>
      <w:tr w:rsidR="00C22F62" w:rsidRPr="002E3101" w14:paraId="511379A5" w14:textId="1169EC56" w:rsidTr="00215832">
        <w:trPr>
          <w:trHeight w:val="602"/>
        </w:trPr>
        <w:tc>
          <w:tcPr>
            <w:tcW w:w="4090" w:type="dxa"/>
            <w:shd w:val="clear" w:color="auto" w:fill="FFFFFF"/>
          </w:tcPr>
          <w:p w14:paraId="0CC2A35F" w14:textId="26B6C1DC" w:rsidR="00C22F62" w:rsidRPr="002E3101" w:rsidRDefault="00C22F62" w:rsidP="00815166">
            <w:pPr>
              <w:widowControl w:val="0"/>
              <w:jc w:val="center"/>
              <w:rPr>
                <w:b/>
                <w:sz w:val="26"/>
                <w:szCs w:val="26"/>
              </w:rPr>
            </w:pPr>
            <w:r w:rsidRPr="002E3101">
              <w:rPr>
                <w:rStyle w:val="33"/>
                <w:b/>
                <w:spacing w:val="0"/>
              </w:rPr>
              <w:t xml:space="preserve">Вид </w:t>
            </w:r>
            <w:r w:rsidR="00815166">
              <w:rPr>
                <w:rStyle w:val="33"/>
                <w:b/>
                <w:spacing w:val="0"/>
              </w:rPr>
              <w:t>практики</w:t>
            </w:r>
          </w:p>
        </w:tc>
        <w:tc>
          <w:tcPr>
            <w:tcW w:w="2962" w:type="dxa"/>
            <w:shd w:val="clear" w:color="auto" w:fill="FFFFFF"/>
          </w:tcPr>
          <w:p w14:paraId="22023467" w14:textId="77777777" w:rsidR="00C22F62" w:rsidRPr="002E3101" w:rsidRDefault="00C22F62" w:rsidP="00C22F62">
            <w:pPr>
              <w:widowControl w:val="0"/>
              <w:jc w:val="center"/>
              <w:rPr>
                <w:rStyle w:val="33"/>
                <w:b/>
                <w:spacing w:val="0"/>
              </w:rPr>
            </w:pPr>
            <w:r w:rsidRPr="002E3101">
              <w:rPr>
                <w:rStyle w:val="33"/>
                <w:b/>
                <w:spacing w:val="0"/>
              </w:rPr>
              <w:t>Всего</w:t>
            </w:r>
          </w:p>
          <w:p w14:paraId="49A1126F" w14:textId="77777777" w:rsidR="00C22F62" w:rsidRPr="002E3101" w:rsidRDefault="00C22F62" w:rsidP="00C22F62">
            <w:pPr>
              <w:widowControl w:val="0"/>
              <w:jc w:val="center"/>
              <w:rPr>
                <w:b/>
                <w:sz w:val="26"/>
                <w:szCs w:val="26"/>
              </w:rPr>
            </w:pPr>
            <w:r w:rsidRPr="002E3101">
              <w:rPr>
                <w:rStyle w:val="33"/>
                <w:b/>
                <w:spacing w:val="0"/>
              </w:rPr>
              <w:t>(в</w:t>
            </w:r>
            <w:r w:rsidRPr="002E3101">
              <w:rPr>
                <w:rStyle w:val="30pt"/>
                <w:b w:val="0"/>
              </w:rPr>
              <w:t xml:space="preserve"> </w:t>
            </w:r>
            <w:r w:rsidRPr="002E3101">
              <w:rPr>
                <w:rStyle w:val="30pt"/>
              </w:rPr>
              <w:t>з/е</w:t>
            </w:r>
            <w:r w:rsidRPr="002E3101">
              <w:rPr>
                <w:rStyle w:val="33"/>
                <w:b/>
                <w:spacing w:val="0"/>
              </w:rPr>
              <w:t xml:space="preserve"> и часах)</w:t>
            </w:r>
          </w:p>
        </w:tc>
        <w:tc>
          <w:tcPr>
            <w:tcW w:w="2679" w:type="dxa"/>
            <w:shd w:val="clear" w:color="auto" w:fill="FFFFFF"/>
          </w:tcPr>
          <w:p w14:paraId="2F895901" w14:textId="0375954C" w:rsidR="00C22F62" w:rsidRPr="002E3101" w:rsidRDefault="00C22F62" w:rsidP="00C22F62">
            <w:pPr>
              <w:widowControl w:val="0"/>
              <w:jc w:val="center"/>
              <w:rPr>
                <w:rStyle w:val="33"/>
                <w:b/>
                <w:spacing w:val="0"/>
              </w:rPr>
            </w:pPr>
            <w:r w:rsidRPr="002E3101">
              <w:rPr>
                <w:rStyle w:val="33"/>
                <w:b/>
                <w:spacing w:val="0"/>
              </w:rPr>
              <w:t xml:space="preserve">Курс </w:t>
            </w:r>
            <w:r w:rsidR="00815166">
              <w:rPr>
                <w:rStyle w:val="33"/>
                <w:b/>
                <w:spacing w:val="0"/>
              </w:rPr>
              <w:t>2</w:t>
            </w:r>
          </w:p>
          <w:p w14:paraId="279C4C80" w14:textId="023EBC1C" w:rsidR="00BD2148" w:rsidRPr="002E3101" w:rsidRDefault="00815166" w:rsidP="00215832">
            <w:pPr>
              <w:widowControl w:val="0"/>
              <w:jc w:val="center"/>
              <w:rPr>
                <w:rStyle w:val="33"/>
                <w:b/>
                <w:spacing w:val="0"/>
              </w:rPr>
            </w:pPr>
            <w:r>
              <w:rPr>
                <w:rStyle w:val="33"/>
                <w:b/>
                <w:spacing w:val="0"/>
              </w:rPr>
              <w:t>4</w:t>
            </w:r>
            <w:r w:rsidR="00C22F62" w:rsidRPr="002E3101">
              <w:rPr>
                <w:rStyle w:val="33"/>
                <w:b/>
                <w:spacing w:val="0"/>
              </w:rPr>
              <w:t xml:space="preserve"> семестр</w:t>
            </w:r>
            <w:r w:rsidR="00215832">
              <w:rPr>
                <w:rStyle w:val="33"/>
                <w:b/>
                <w:spacing w:val="0"/>
              </w:rPr>
              <w:t xml:space="preserve"> </w:t>
            </w:r>
            <w:r w:rsidR="00BD2148" w:rsidRPr="002E3101">
              <w:rPr>
                <w:rStyle w:val="33"/>
                <w:b/>
                <w:spacing w:val="0"/>
              </w:rPr>
              <w:t>(в часах)</w:t>
            </w:r>
          </w:p>
        </w:tc>
      </w:tr>
      <w:tr w:rsidR="00C22F62" w:rsidRPr="002E3101" w14:paraId="7E8FE62D" w14:textId="322F9940" w:rsidTr="008B5D2D">
        <w:trPr>
          <w:trHeight w:val="400"/>
        </w:trPr>
        <w:tc>
          <w:tcPr>
            <w:tcW w:w="4090" w:type="dxa"/>
            <w:shd w:val="clear" w:color="auto" w:fill="FFFFFF"/>
          </w:tcPr>
          <w:p w14:paraId="732E8E3F" w14:textId="0DB7C2C4" w:rsidR="00C22F62" w:rsidRPr="002E3101" w:rsidRDefault="00C22F62" w:rsidP="001F16A6">
            <w:pPr>
              <w:widowControl w:val="0"/>
              <w:jc w:val="both"/>
              <w:rPr>
                <w:b/>
                <w:sz w:val="26"/>
                <w:szCs w:val="26"/>
              </w:rPr>
            </w:pPr>
            <w:r w:rsidRPr="002E3101">
              <w:rPr>
                <w:rStyle w:val="33"/>
                <w:b/>
                <w:spacing w:val="0"/>
              </w:rPr>
              <w:t xml:space="preserve">Общая трудоемкость </w:t>
            </w:r>
            <w:r w:rsidR="001F16A6">
              <w:rPr>
                <w:rStyle w:val="33"/>
                <w:b/>
                <w:spacing w:val="0"/>
              </w:rPr>
              <w:t>практики</w:t>
            </w:r>
          </w:p>
        </w:tc>
        <w:tc>
          <w:tcPr>
            <w:tcW w:w="2962" w:type="dxa"/>
            <w:shd w:val="clear" w:color="auto" w:fill="FFFFFF"/>
            <w:vAlign w:val="center"/>
          </w:tcPr>
          <w:p w14:paraId="5C1408E3" w14:textId="39DFD203" w:rsidR="00C22F62" w:rsidRPr="002E3101" w:rsidRDefault="00C22F62" w:rsidP="00F2196A">
            <w:pPr>
              <w:widowControl w:val="0"/>
              <w:jc w:val="center"/>
              <w:rPr>
                <w:bCs/>
                <w:sz w:val="26"/>
                <w:szCs w:val="26"/>
              </w:rPr>
            </w:pPr>
            <w:r w:rsidRPr="002E3101">
              <w:rPr>
                <w:bCs/>
                <w:sz w:val="26"/>
                <w:szCs w:val="26"/>
              </w:rPr>
              <w:t>6 з.</w:t>
            </w:r>
            <w:r w:rsidR="00815166">
              <w:rPr>
                <w:bCs/>
                <w:sz w:val="26"/>
                <w:szCs w:val="26"/>
              </w:rPr>
              <w:t xml:space="preserve"> </w:t>
            </w:r>
            <w:r w:rsidRPr="002E3101">
              <w:rPr>
                <w:bCs/>
                <w:sz w:val="26"/>
                <w:szCs w:val="26"/>
              </w:rPr>
              <w:t>ед. и</w:t>
            </w:r>
            <w:r w:rsidR="00815166">
              <w:rPr>
                <w:bCs/>
                <w:sz w:val="26"/>
                <w:szCs w:val="26"/>
              </w:rPr>
              <w:t>ли</w:t>
            </w:r>
            <w:r w:rsidRPr="002E3101">
              <w:rPr>
                <w:bCs/>
                <w:sz w:val="26"/>
                <w:szCs w:val="26"/>
              </w:rPr>
              <w:t xml:space="preserve"> 216</w:t>
            </w:r>
            <w:r w:rsidR="00815166">
              <w:rPr>
                <w:bCs/>
                <w:sz w:val="26"/>
                <w:szCs w:val="26"/>
              </w:rPr>
              <w:t xml:space="preserve"> ч.</w:t>
            </w:r>
          </w:p>
        </w:tc>
        <w:tc>
          <w:tcPr>
            <w:tcW w:w="2679" w:type="dxa"/>
            <w:shd w:val="clear" w:color="auto" w:fill="FFFFFF"/>
            <w:vAlign w:val="center"/>
          </w:tcPr>
          <w:p w14:paraId="6717026A" w14:textId="54A66D0C" w:rsidR="00C22F62" w:rsidRPr="002E3101" w:rsidRDefault="00C22F62" w:rsidP="00C22F62">
            <w:pPr>
              <w:widowControl w:val="0"/>
              <w:jc w:val="center"/>
              <w:rPr>
                <w:bCs/>
                <w:sz w:val="26"/>
                <w:szCs w:val="26"/>
              </w:rPr>
            </w:pPr>
            <w:r w:rsidRPr="002E3101">
              <w:rPr>
                <w:bCs/>
                <w:sz w:val="26"/>
                <w:szCs w:val="26"/>
              </w:rPr>
              <w:t>216</w:t>
            </w:r>
          </w:p>
        </w:tc>
      </w:tr>
      <w:tr w:rsidR="00C22F62" w:rsidRPr="002E3101" w14:paraId="46648BB2" w14:textId="78C4985C" w:rsidTr="008B5D2D">
        <w:trPr>
          <w:trHeight w:val="406"/>
        </w:trPr>
        <w:tc>
          <w:tcPr>
            <w:tcW w:w="4090" w:type="dxa"/>
            <w:shd w:val="clear" w:color="auto" w:fill="FFFFFF"/>
          </w:tcPr>
          <w:p w14:paraId="717E45CE" w14:textId="0BB85715" w:rsidR="00C22F62" w:rsidRPr="002E3101" w:rsidRDefault="00A92DF7" w:rsidP="00215832">
            <w:pPr>
              <w:widowControl w:val="0"/>
              <w:jc w:val="both"/>
              <w:rPr>
                <w:b/>
                <w:i/>
                <w:sz w:val="26"/>
                <w:szCs w:val="26"/>
              </w:rPr>
            </w:pPr>
            <w:r w:rsidRPr="002E3101">
              <w:rPr>
                <w:rStyle w:val="60"/>
                <w:b/>
                <w:i/>
              </w:rPr>
              <w:t>Контактная работа</w:t>
            </w:r>
          </w:p>
        </w:tc>
        <w:tc>
          <w:tcPr>
            <w:tcW w:w="2962" w:type="dxa"/>
            <w:shd w:val="clear" w:color="auto" w:fill="FFFFFF"/>
            <w:vAlign w:val="center"/>
          </w:tcPr>
          <w:p w14:paraId="1448DA9D" w14:textId="6C5F0D53" w:rsidR="00C22F62" w:rsidRPr="002E3101" w:rsidRDefault="00815166" w:rsidP="00C22F62">
            <w:pPr>
              <w:widowControl w:val="0"/>
              <w:jc w:val="center"/>
              <w:rPr>
                <w:bCs/>
                <w:sz w:val="26"/>
                <w:szCs w:val="26"/>
              </w:rPr>
            </w:pPr>
            <w:r>
              <w:rPr>
                <w:bCs/>
                <w:sz w:val="26"/>
                <w:szCs w:val="26"/>
              </w:rPr>
              <w:t>1</w:t>
            </w:r>
            <w:r w:rsidR="00C22F62" w:rsidRPr="002E3101">
              <w:rPr>
                <w:bCs/>
                <w:sz w:val="26"/>
                <w:szCs w:val="26"/>
              </w:rPr>
              <w:t>2</w:t>
            </w:r>
            <w:r>
              <w:rPr>
                <w:bCs/>
                <w:sz w:val="26"/>
                <w:szCs w:val="26"/>
              </w:rPr>
              <w:t xml:space="preserve"> часов</w:t>
            </w:r>
          </w:p>
        </w:tc>
        <w:tc>
          <w:tcPr>
            <w:tcW w:w="2679" w:type="dxa"/>
            <w:shd w:val="clear" w:color="auto" w:fill="FFFFFF"/>
            <w:vAlign w:val="center"/>
          </w:tcPr>
          <w:p w14:paraId="29160B4B" w14:textId="0220476B" w:rsidR="00C22F62" w:rsidRPr="002E3101" w:rsidRDefault="00815166" w:rsidP="00C22F62">
            <w:pPr>
              <w:widowControl w:val="0"/>
              <w:jc w:val="center"/>
              <w:rPr>
                <w:bCs/>
                <w:sz w:val="26"/>
                <w:szCs w:val="26"/>
              </w:rPr>
            </w:pPr>
            <w:r>
              <w:rPr>
                <w:bCs/>
                <w:sz w:val="26"/>
                <w:szCs w:val="26"/>
              </w:rPr>
              <w:t>1</w:t>
            </w:r>
            <w:r w:rsidR="00C22F62" w:rsidRPr="002E3101">
              <w:rPr>
                <w:bCs/>
                <w:sz w:val="26"/>
                <w:szCs w:val="26"/>
              </w:rPr>
              <w:t>2</w:t>
            </w:r>
          </w:p>
        </w:tc>
      </w:tr>
      <w:tr w:rsidR="00C22F62" w:rsidRPr="002E3101" w14:paraId="7609C6F8" w14:textId="4634AD0F" w:rsidTr="008B5D2D">
        <w:trPr>
          <w:trHeight w:val="406"/>
        </w:trPr>
        <w:tc>
          <w:tcPr>
            <w:tcW w:w="4090" w:type="dxa"/>
            <w:shd w:val="clear" w:color="auto" w:fill="FFFFFF"/>
          </w:tcPr>
          <w:p w14:paraId="72D923E1" w14:textId="77777777" w:rsidR="00C22F62" w:rsidRPr="002E3101" w:rsidRDefault="00C22F62" w:rsidP="00C22F62">
            <w:pPr>
              <w:widowControl w:val="0"/>
              <w:jc w:val="both"/>
              <w:rPr>
                <w:b/>
                <w:i/>
                <w:sz w:val="26"/>
                <w:szCs w:val="26"/>
              </w:rPr>
            </w:pPr>
            <w:r w:rsidRPr="002E3101">
              <w:rPr>
                <w:rStyle w:val="60"/>
                <w:b/>
                <w:i/>
              </w:rPr>
              <w:t>Самостоятельная работа</w:t>
            </w:r>
          </w:p>
        </w:tc>
        <w:tc>
          <w:tcPr>
            <w:tcW w:w="2962" w:type="dxa"/>
            <w:shd w:val="clear" w:color="auto" w:fill="FFFFFF"/>
            <w:vAlign w:val="center"/>
          </w:tcPr>
          <w:p w14:paraId="0F4276A9" w14:textId="2A378924" w:rsidR="00C22F62" w:rsidRPr="002E3101" w:rsidRDefault="00815166" w:rsidP="00C22F62">
            <w:pPr>
              <w:widowControl w:val="0"/>
              <w:jc w:val="center"/>
              <w:rPr>
                <w:bCs/>
                <w:sz w:val="26"/>
                <w:szCs w:val="26"/>
              </w:rPr>
            </w:pPr>
            <w:r>
              <w:rPr>
                <w:bCs/>
                <w:sz w:val="26"/>
                <w:szCs w:val="26"/>
              </w:rPr>
              <w:t>204</w:t>
            </w:r>
          </w:p>
        </w:tc>
        <w:tc>
          <w:tcPr>
            <w:tcW w:w="2679" w:type="dxa"/>
            <w:shd w:val="clear" w:color="auto" w:fill="FFFFFF"/>
            <w:vAlign w:val="center"/>
          </w:tcPr>
          <w:p w14:paraId="6DE004CB" w14:textId="6EA03185" w:rsidR="00C22F62" w:rsidRPr="002E3101" w:rsidRDefault="00815166" w:rsidP="00C22F62">
            <w:pPr>
              <w:widowControl w:val="0"/>
              <w:jc w:val="center"/>
              <w:rPr>
                <w:bCs/>
                <w:sz w:val="26"/>
                <w:szCs w:val="26"/>
              </w:rPr>
            </w:pPr>
            <w:r>
              <w:rPr>
                <w:bCs/>
                <w:sz w:val="26"/>
                <w:szCs w:val="26"/>
              </w:rPr>
              <w:t>20</w:t>
            </w:r>
            <w:r w:rsidR="00C22F62" w:rsidRPr="002E3101">
              <w:rPr>
                <w:bCs/>
                <w:sz w:val="26"/>
                <w:szCs w:val="26"/>
              </w:rPr>
              <w:t>4</w:t>
            </w:r>
          </w:p>
        </w:tc>
      </w:tr>
      <w:tr w:rsidR="00C22F62" w:rsidRPr="002E3101" w14:paraId="66B9AAB9" w14:textId="4A790900" w:rsidTr="008B5D2D">
        <w:trPr>
          <w:trHeight w:val="508"/>
        </w:trPr>
        <w:tc>
          <w:tcPr>
            <w:tcW w:w="4090" w:type="dxa"/>
            <w:shd w:val="clear" w:color="auto" w:fill="FFFFFF"/>
          </w:tcPr>
          <w:p w14:paraId="56FDF91E" w14:textId="77777777" w:rsidR="00C22F62" w:rsidRPr="002E3101" w:rsidRDefault="00C22F62" w:rsidP="00C22F62">
            <w:pPr>
              <w:pStyle w:val="66"/>
              <w:widowControl w:val="0"/>
              <w:shd w:val="clear" w:color="auto" w:fill="auto"/>
              <w:spacing w:before="0" w:after="0" w:line="240" w:lineRule="auto"/>
              <w:ind w:firstLine="0"/>
              <w:jc w:val="both"/>
              <w:rPr>
                <w:color w:val="auto"/>
              </w:rPr>
            </w:pPr>
            <w:r w:rsidRPr="002E3101">
              <w:rPr>
                <w:rStyle w:val="500"/>
                <w:color w:val="auto"/>
              </w:rPr>
              <w:t>Вид промежуточной аттестации</w:t>
            </w:r>
          </w:p>
        </w:tc>
        <w:tc>
          <w:tcPr>
            <w:tcW w:w="2962" w:type="dxa"/>
            <w:shd w:val="clear" w:color="auto" w:fill="FFFFFF"/>
            <w:vAlign w:val="center"/>
          </w:tcPr>
          <w:p w14:paraId="684ACEA2" w14:textId="747C1B91" w:rsidR="00C22F62" w:rsidRPr="002E3101" w:rsidRDefault="00815166" w:rsidP="00C22F62">
            <w:pPr>
              <w:widowControl w:val="0"/>
              <w:jc w:val="center"/>
              <w:rPr>
                <w:bCs/>
                <w:sz w:val="26"/>
                <w:szCs w:val="26"/>
              </w:rPr>
            </w:pPr>
            <w:r>
              <w:rPr>
                <w:bCs/>
                <w:sz w:val="26"/>
                <w:szCs w:val="26"/>
              </w:rPr>
              <w:t>зачёт</w:t>
            </w:r>
          </w:p>
        </w:tc>
        <w:tc>
          <w:tcPr>
            <w:tcW w:w="2679" w:type="dxa"/>
            <w:shd w:val="clear" w:color="auto" w:fill="FFFFFF"/>
            <w:vAlign w:val="center"/>
          </w:tcPr>
          <w:p w14:paraId="205B1926" w14:textId="2A8FC4ED" w:rsidR="00C22F62" w:rsidRPr="002E3101" w:rsidRDefault="00815166" w:rsidP="00C22F62">
            <w:pPr>
              <w:widowControl w:val="0"/>
              <w:jc w:val="center"/>
              <w:rPr>
                <w:bCs/>
                <w:sz w:val="26"/>
                <w:szCs w:val="26"/>
              </w:rPr>
            </w:pPr>
            <w:r>
              <w:rPr>
                <w:bCs/>
                <w:sz w:val="26"/>
                <w:szCs w:val="26"/>
              </w:rPr>
              <w:t>зачёт</w:t>
            </w:r>
          </w:p>
        </w:tc>
      </w:tr>
    </w:tbl>
    <w:p w14:paraId="11F45BDC" w14:textId="247A1089" w:rsidR="00796583" w:rsidRDefault="000654AB" w:rsidP="00704B40">
      <w:pPr>
        <w:pStyle w:val="10"/>
        <w:keepNext w:val="0"/>
        <w:keepLines w:val="0"/>
        <w:widowControl w:val="0"/>
        <w:spacing w:before="0" w:after="0" w:line="240" w:lineRule="auto"/>
        <w:ind w:left="-425" w:right="-431" w:firstLine="567"/>
        <w:jc w:val="both"/>
        <w:rPr>
          <w:rFonts w:ascii="Times New Roman" w:hAnsi="Times New Roman"/>
          <w:color w:val="auto"/>
          <w:kern w:val="32"/>
        </w:rPr>
      </w:pPr>
      <w:bookmarkStart w:id="11" w:name="_Toc536703457"/>
      <w:r w:rsidRPr="004D4056">
        <w:rPr>
          <w:rFonts w:ascii="Times New Roman" w:hAnsi="Times New Roman"/>
          <w:color w:val="auto"/>
        </w:rPr>
        <w:lastRenderedPageBreak/>
        <w:t xml:space="preserve">5. </w:t>
      </w:r>
      <w:bookmarkStart w:id="12" w:name="_Toc415149560"/>
      <w:bookmarkStart w:id="13" w:name="_Toc536703458"/>
      <w:bookmarkStart w:id="14" w:name="_Toc454271097"/>
      <w:bookmarkEnd w:id="11"/>
      <w:r w:rsidR="00796583" w:rsidRPr="004D4056">
        <w:rPr>
          <w:rFonts w:ascii="Times New Roman" w:hAnsi="Times New Roman"/>
          <w:color w:val="auto"/>
        </w:rPr>
        <w:t xml:space="preserve">Содержание </w:t>
      </w:r>
      <w:r w:rsidR="00582BE2">
        <w:rPr>
          <w:rFonts w:ascii="Times New Roman" w:hAnsi="Times New Roman"/>
          <w:color w:val="auto"/>
        </w:rPr>
        <w:t>практики</w:t>
      </w:r>
    </w:p>
    <w:p w14:paraId="4BE0BC09" w14:textId="77777777" w:rsidR="000D0DE7" w:rsidRDefault="000D0DE7" w:rsidP="000D0DE7">
      <w:pPr>
        <w:pStyle w:val="af"/>
        <w:widowControl w:val="0"/>
        <w:tabs>
          <w:tab w:val="left" w:pos="993"/>
        </w:tabs>
        <w:spacing w:line="276" w:lineRule="auto"/>
        <w:jc w:val="both"/>
      </w:pPr>
      <w:bookmarkStart w:id="15" w:name="_Toc536703463"/>
      <w:bookmarkEnd w:id="12"/>
      <w:bookmarkEnd w:id="13"/>
      <w:bookmarkEnd w:id="14"/>
    </w:p>
    <w:p w14:paraId="171B3B5B" w14:textId="5863CBCE" w:rsidR="00582BE2" w:rsidRDefault="00582BE2" w:rsidP="00582BE2">
      <w:pPr>
        <w:widowControl w:val="0"/>
        <w:spacing w:line="276" w:lineRule="auto"/>
        <w:ind w:firstLine="709"/>
        <w:jc w:val="both"/>
        <w:rPr>
          <w:sz w:val="28"/>
          <w:szCs w:val="28"/>
        </w:rPr>
      </w:pPr>
      <w:r w:rsidRPr="00582BE2">
        <w:rPr>
          <w:sz w:val="28"/>
          <w:szCs w:val="28"/>
        </w:rPr>
        <w:t>Обучающиеся в процессе педагогической практики выполняют следующие виды деятельности:</w:t>
      </w:r>
    </w:p>
    <w:p w14:paraId="797857BC" w14:textId="77777777" w:rsidR="00582BE2" w:rsidRDefault="00582BE2" w:rsidP="00582BE2">
      <w:pPr>
        <w:widowControl w:val="0"/>
        <w:spacing w:line="276" w:lineRule="auto"/>
        <w:ind w:firstLine="709"/>
        <w:jc w:val="both"/>
        <w:rPr>
          <w:sz w:val="28"/>
          <w:szCs w:val="28"/>
        </w:rPr>
      </w:pPr>
    </w:p>
    <w:tbl>
      <w:tblPr>
        <w:tblStyle w:val="TableGrid"/>
        <w:tblW w:w="9781" w:type="dxa"/>
        <w:tblInd w:w="-5" w:type="dxa"/>
        <w:tblCellMar>
          <w:top w:w="9" w:type="dxa"/>
          <w:bottom w:w="6" w:type="dxa"/>
          <w:right w:w="13" w:type="dxa"/>
        </w:tblCellMar>
        <w:tblLook w:val="04A0" w:firstRow="1" w:lastRow="0" w:firstColumn="1" w:lastColumn="0" w:noHBand="0" w:noVBand="1"/>
      </w:tblPr>
      <w:tblGrid>
        <w:gridCol w:w="2410"/>
        <w:gridCol w:w="5677"/>
        <w:gridCol w:w="1694"/>
      </w:tblGrid>
      <w:tr w:rsidR="00582BE2" w14:paraId="5FF4D2E3" w14:textId="77777777" w:rsidTr="00F2196A">
        <w:trPr>
          <w:trHeight w:val="703"/>
        </w:trPr>
        <w:tc>
          <w:tcPr>
            <w:tcW w:w="2410" w:type="dxa"/>
            <w:tcBorders>
              <w:top w:val="single" w:sz="4" w:space="0" w:color="000000"/>
              <w:left w:val="single" w:sz="4" w:space="0" w:color="000000"/>
              <w:bottom w:val="single" w:sz="4" w:space="0" w:color="000000"/>
              <w:right w:val="single" w:sz="4" w:space="0" w:color="000000"/>
            </w:tcBorders>
            <w:vAlign w:val="center"/>
          </w:tcPr>
          <w:p w14:paraId="54201036" w14:textId="5ACA4D25" w:rsidR="00582BE2" w:rsidRDefault="00582BE2" w:rsidP="00582BE2">
            <w:pPr>
              <w:spacing w:line="259" w:lineRule="auto"/>
              <w:jc w:val="center"/>
            </w:pPr>
            <w:r>
              <w:rPr>
                <w:rFonts w:ascii="Times New Roman" w:eastAsia="Times New Roman" w:hAnsi="Times New Roman" w:cs="Times New Roman"/>
                <w:b/>
              </w:rPr>
              <w:t>Виды деятельности / типы задач</w:t>
            </w:r>
          </w:p>
        </w:tc>
        <w:tc>
          <w:tcPr>
            <w:tcW w:w="5677" w:type="dxa"/>
            <w:tcBorders>
              <w:top w:val="single" w:sz="4" w:space="0" w:color="000000"/>
              <w:left w:val="single" w:sz="4" w:space="0" w:color="000000"/>
              <w:bottom w:val="single" w:sz="4" w:space="0" w:color="000000"/>
              <w:right w:val="single" w:sz="4" w:space="0" w:color="000000"/>
            </w:tcBorders>
            <w:vAlign w:val="center"/>
          </w:tcPr>
          <w:p w14:paraId="6D1AC174" w14:textId="423484AC" w:rsidR="00582BE2" w:rsidRDefault="00582BE2" w:rsidP="00582BE2">
            <w:pPr>
              <w:spacing w:line="259" w:lineRule="auto"/>
              <w:ind w:left="136" w:hanging="146"/>
              <w:jc w:val="center"/>
            </w:pPr>
            <w:r>
              <w:rPr>
                <w:rFonts w:ascii="Times New Roman" w:eastAsia="Times New Roman" w:hAnsi="Times New Roman" w:cs="Times New Roman"/>
                <w:b/>
              </w:rPr>
              <w:t>Виды работ (в форме контактной работы, в форме самостоятельной работы)</w:t>
            </w:r>
          </w:p>
        </w:tc>
        <w:tc>
          <w:tcPr>
            <w:tcW w:w="1694" w:type="dxa"/>
            <w:tcBorders>
              <w:top w:val="single" w:sz="4" w:space="0" w:color="000000"/>
              <w:left w:val="single" w:sz="4" w:space="0" w:color="000000"/>
              <w:bottom w:val="single" w:sz="4" w:space="0" w:color="000000"/>
              <w:right w:val="single" w:sz="4" w:space="0" w:color="000000"/>
            </w:tcBorders>
            <w:vAlign w:val="center"/>
          </w:tcPr>
          <w:p w14:paraId="367C772D" w14:textId="73D2A1CF" w:rsidR="00582BE2" w:rsidRDefault="00582BE2" w:rsidP="00582BE2">
            <w:pPr>
              <w:spacing w:line="259" w:lineRule="auto"/>
              <w:jc w:val="center"/>
            </w:pPr>
            <w:r>
              <w:rPr>
                <w:rFonts w:ascii="Times New Roman" w:eastAsia="Times New Roman" w:hAnsi="Times New Roman" w:cs="Times New Roman"/>
                <w:b/>
              </w:rPr>
              <w:t>Количество часов</w:t>
            </w:r>
          </w:p>
        </w:tc>
      </w:tr>
      <w:tr w:rsidR="00582BE2" w14:paraId="5BA9AB68" w14:textId="77777777" w:rsidTr="00F2196A">
        <w:trPr>
          <w:trHeight w:val="1666"/>
        </w:trPr>
        <w:tc>
          <w:tcPr>
            <w:tcW w:w="2410" w:type="dxa"/>
            <w:tcBorders>
              <w:top w:val="single" w:sz="4" w:space="0" w:color="000000"/>
              <w:left w:val="single" w:sz="4" w:space="0" w:color="000000"/>
              <w:bottom w:val="single" w:sz="4" w:space="0" w:color="000000"/>
              <w:right w:val="single" w:sz="4" w:space="0" w:color="000000"/>
            </w:tcBorders>
          </w:tcPr>
          <w:p w14:paraId="4E4B2AA0" w14:textId="77777777" w:rsidR="00582BE2" w:rsidRPr="00582BE2" w:rsidRDefault="00582BE2" w:rsidP="00582BE2">
            <w:pPr>
              <w:spacing w:line="259" w:lineRule="auto"/>
              <w:ind w:left="142"/>
              <w:rPr>
                <w:rFonts w:ascii="Times New Roman" w:hAnsi="Times New Roman" w:cs="Times New Roman"/>
              </w:rPr>
            </w:pPr>
            <w:r w:rsidRPr="00582BE2">
              <w:rPr>
                <w:rFonts w:ascii="Times New Roman" w:hAnsi="Times New Roman" w:cs="Times New Roman"/>
              </w:rPr>
              <w:t xml:space="preserve">Подготовительный </w:t>
            </w:r>
          </w:p>
        </w:tc>
        <w:tc>
          <w:tcPr>
            <w:tcW w:w="5677" w:type="dxa"/>
            <w:tcBorders>
              <w:top w:val="single" w:sz="4" w:space="0" w:color="000000"/>
              <w:left w:val="single" w:sz="4" w:space="0" w:color="000000"/>
              <w:bottom w:val="single" w:sz="4" w:space="0" w:color="000000"/>
              <w:right w:val="single" w:sz="4" w:space="0" w:color="000000"/>
            </w:tcBorders>
          </w:tcPr>
          <w:p w14:paraId="34AF2600" w14:textId="77777777" w:rsidR="00582BE2" w:rsidRPr="00582BE2" w:rsidRDefault="00582BE2" w:rsidP="008D6C21">
            <w:pPr>
              <w:spacing w:line="259" w:lineRule="auto"/>
              <w:ind w:left="137" w:right="132"/>
              <w:rPr>
                <w:rFonts w:ascii="Times New Roman" w:hAnsi="Times New Roman" w:cs="Times New Roman"/>
              </w:rPr>
            </w:pPr>
            <w:r w:rsidRPr="00582BE2">
              <w:rPr>
                <w:rFonts w:ascii="Times New Roman" w:hAnsi="Times New Roman" w:cs="Times New Roman"/>
              </w:rPr>
              <w:t xml:space="preserve">Инструктаж по общим вопросам. Составление индивидуального плана-графика прохождения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 указанием сроков их выполнения. </w:t>
            </w:r>
          </w:p>
        </w:tc>
        <w:tc>
          <w:tcPr>
            <w:tcW w:w="1694" w:type="dxa"/>
            <w:tcBorders>
              <w:top w:val="single" w:sz="4" w:space="0" w:color="000000"/>
              <w:left w:val="single" w:sz="4" w:space="0" w:color="000000"/>
              <w:bottom w:val="single" w:sz="4" w:space="0" w:color="000000"/>
              <w:right w:val="single" w:sz="4" w:space="0" w:color="000000"/>
            </w:tcBorders>
          </w:tcPr>
          <w:p w14:paraId="3E519ABA" w14:textId="77777777" w:rsidR="00582BE2" w:rsidRPr="00582BE2" w:rsidRDefault="00582BE2" w:rsidP="008D6C21">
            <w:pPr>
              <w:spacing w:line="259" w:lineRule="auto"/>
              <w:ind w:left="11"/>
              <w:jc w:val="center"/>
              <w:rPr>
                <w:rFonts w:ascii="Times New Roman" w:hAnsi="Times New Roman" w:cs="Times New Roman"/>
              </w:rPr>
            </w:pPr>
            <w:r w:rsidRPr="00582BE2">
              <w:rPr>
                <w:rFonts w:ascii="Times New Roman" w:hAnsi="Times New Roman" w:cs="Times New Roman"/>
              </w:rPr>
              <w:t xml:space="preserve">16 </w:t>
            </w:r>
          </w:p>
        </w:tc>
      </w:tr>
      <w:tr w:rsidR="00215832" w14:paraId="252436BF" w14:textId="77777777" w:rsidTr="00F2196A">
        <w:trPr>
          <w:trHeight w:val="1666"/>
        </w:trPr>
        <w:tc>
          <w:tcPr>
            <w:tcW w:w="2410" w:type="dxa"/>
            <w:tcBorders>
              <w:top w:val="single" w:sz="4" w:space="0" w:color="000000"/>
              <w:left w:val="single" w:sz="4" w:space="0" w:color="000000"/>
              <w:bottom w:val="single" w:sz="4" w:space="0" w:color="000000"/>
              <w:right w:val="single" w:sz="4" w:space="0" w:color="000000"/>
            </w:tcBorders>
          </w:tcPr>
          <w:p w14:paraId="12F9B8AE" w14:textId="77078414" w:rsidR="00215832" w:rsidRPr="00582BE2" w:rsidRDefault="00215832" w:rsidP="00582BE2">
            <w:pPr>
              <w:spacing w:line="259" w:lineRule="auto"/>
              <w:ind w:left="142"/>
            </w:pPr>
            <w:r w:rsidRPr="00582BE2">
              <w:rPr>
                <w:rFonts w:ascii="Times New Roman" w:hAnsi="Times New Roman" w:cs="Times New Roman"/>
              </w:rPr>
              <w:t>Основной</w:t>
            </w:r>
          </w:p>
        </w:tc>
        <w:tc>
          <w:tcPr>
            <w:tcW w:w="5677" w:type="dxa"/>
            <w:tcBorders>
              <w:top w:val="single" w:sz="4" w:space="0" w:color="000000"/>
              <w:left w:val="single" w:sz="4" w:space="0" w:color="000000"/>
              <w:bottom w:val="single" w:sz="4" w:space="0" w:color="000000"/>
              <w:right w:val="single" w:sz="4" w:space="0" w:color="000000"/>
            </w:tcBorders>
          </w:tcPr>
          <w:p w14:paraId="77163822" w14:textId="77777777" w:rsidR="00215832" w:rsidRPr="00582BE2" w:rsidRDefault="00215832" w:rsidP="003E5100">
            <w:pPr>
              <w:numPr>
                <w:ilvl w:val="0"/>
                <w:numId w:val="7"/>
              </w:numPr>
              <w:tabs>
                <w:tab w:val="left" w:pos="432"/>
              </w:tabs>
              <w:spacing w:after="14" w:line="268" w:lineRule="auto"/>
              <w:ind w:right="129"/>
              <w:jc w:val="both"/>
              <w:rPr>
                <w:rFonts w:ascii="Times New Roman" w:hAnsi="Times New Roman" w:cs="Times New Roman"/>
              </w:rPr>
            </w:pPr>
            <w:r w:rsidRPr="00582BE2">
              <w:rPr>
                <w:rFonts w:ascii="Times New Roman" w:hAnsi="Times New Roman" w:cs="Times New Roman"/>
                <w:color w:val="22272F"/>
              </w:rPr>
              <w:t xml:space="preserve">посещение занятий профессорско-преподавательского состава департамента в целях изучения и перенимания положительного опыта преподавательской работы с учетом специфики проектного обучения в целях развития предпринимательского университета;  </w:t>
            </w:r>
          </w:p>
          <w:p w14:paraId="2A74629E" w14:textId="77777777" w:rsidR="00215832" w:rsidRPr="00582BE2" w:rsidRDefault="00215832" w:rsidP="003E5100">
            <w:pPr>
              <w:numPr>
                <w:ilvl w:val="0"/>
                <w:numId w:val="7"/>
              </w:numPr>
              <w:tabs>
                <w:tab w:val="left" w:pos="432"/>
              </w:tabs>
              <w:spacing w:line="259" w:lineRule="auto"/>
              <w:ind w:right="129"/>
              <w:jc w:val="both"/>
              <w:rPr>
                <w:rFonts w:ascii="Times New Roman" w:hAnsi="Times New Roman" w:cs="Times New Roman"/>
              </w:rPr>
            </w:pPr>
            <w:r w:rsidRPr="00582BE2">
              <w:rPr>
                <w:rFonts w:ascii="Times New Roman" w:hAnsi="Times New Roman" w:cs="Times New Roman"/>
                <w:color w:val="22272F"/>
              </w:rPr>
              <w:t xml:space="preserve">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кейс-стадий, в том числе с применением цифровых технологий;  </w:t>
            </w:r>
          </w:p>
          <w:p w14:paraId="777A7AEF" w14:textId="77777777" w:rsidR="00215832" w:rsidRPr="00215832" w:rsidRDefault="00215832" w:rsidP="003E5100">
            <w:pPr>
              <w:numPr>
                <w:ilvl w:val="0"/>
                <w:numId w:val="8"/>
              </w:numPr>
              <w:tabs>
                <w:tab w:val="left" w:pos="432"/>
              </w:tabs>
              <w:spacing w:after="4" w:line="276" w:lineRule="auto"/>
              <w:ind w:right="124"/>
              <w:jc w:val="both"/>
            </w:pPr>
            <w:r w:rsidRPr="00582BE2">
              <w:rPr>
                <w:rFonts w:ascii="Times New Roman" w:hAnsi="Times New Roman" w:cs="Times New Roman"/>
                <w:color w:val="22272F"/>
              </w:rPr>
              <w:t>проведение па основе разработанной методики семинарских и/или практических занятий (не менее 2-х занятий в смешанном режиме);</w:t>
            </w:r>
          </w:p>
          <w:p w14:paraId="76BABAA5" w14:textId="77777777" w:rsidR="00215832" w:rsidRPr="00582BE2" w:rsidRDefault="00215832" w:rsidP="003E5100">
            <w:pPr>
              <w:numPr>
                <w:ilvl w:val="0"/>
                <w:numId w:val="8"/>
              </w:numPr>
              <w:tabs>
                <w:tab w:val="left" w:pos="432"/>
              </w:tabs>
              <w:spacing w:after="9" w:line="268" w:lineRule="auto"/>
              <w:ind w:right="124"/>
              <w:jc w:val="both"/>
              <w:rPr>
                <w:rFonts w:ascii="Times New Roman" w:hAnsi="Times New Roman" w:cs="Times New Roman"/>
              </w:rPr>
            </w:pPr>
            <w:r w:rsidRPr="00582BE2">
              <w:rPr>
                <w:rFonts w:ascii="Times New Roman" w:hAnsi="Times New Roman" w:cs="Times New Roman"/>
                <w:color w:val="22272F"/>
              </w:rPr>
              <w:t xml:space="preserve">участие в разработке учебно-методических материалов, в том числе в рамках внедрения результатов исследований практиканта в учебный процесс. </w:t>
            </w:r>
            <w:proofErr w:type="gramStart"/>
            <w:r w:rsidRPr="00582BE2">
              <w:rPr>
                <w:rFonts w:ascii="Times New Roman" w:hAnsi="Times New Roman" w:cs="Times New Roman"/>
                <w:color w:val="22272F"/>
              </w:rPr>
              <w:t>Например</w:t>
            </w:r>
            <w:proofErr w:type="gramEnd"/>
            <w:r w:rsidRPr="00582BE2">
              <w:rPr>
                <w:rFonts w:ascii="Times New Roman" w:hAnsi="Times New Roman" w:cs="Times New Roman"/>
                <w:color w:val="22272F"/>
              </w:rPr>
              <w:t>:</w:t>
            </w:r>
          </w:p>
          <w:p w14:paraId="74974074" w14:textId="77777777" w:rsidR="00215832" w:rsidRPr="00582BE2" w:rsidRDefault="00215832" w:rsidP="00215832">
            <w:pPr>
              <w:spacing w:after="9" w:line="268" w:lineRule="auto"/>
              <w:ind w:left="137" w:right="124"/>
              <w:jc w:val="both"/>
              <w:rPr>
                <w:rFonts w:ascii="Times New Roman" w:hAnsi="Times New Roman" w:cs="Times New Roman"/>
              </w:rPr>
            </w:pPr>
            <w:r>
              <w:rPr>
                <w:rFonts w:ascii="Times New Roman" w:hAnsi="Times New Roman" w:cs="Times New Roman"/>
                <w:color w:val="22272F"/>
              </w:rPr>
              <w:t>–</w:t>
            </w:r>
            <w:r w:rsidRPr="00582BE2">
              <w:rPr>
                <w:rFonts w:ascii="Times New Roman" w:hAnsi="Times New Roman" w:cs="Times New Roman"/>
                <w:color w:val="22272F"/>
              </w:rPr>
              <w:t xml:space="preserve"> предложения для совершенствования рабочей программы дисциплины или раздела программы, презентации;  </w:t>
            </w:r>
          </w:p>
          <w:p w14:paraId="69908D5C" w14:textId="77777777" w:rsidR="00215832" w:rsidRPr="00582BE2" w:rsidRDefault="00215832" w:rsidP="00215832">
            <w:pPr>
              <w:tabs>
                <w:tab w:val="left" w:pos="456"/>
              </w:tabs>
              <w:spacing w:after="21" w:line="259" w:lineRule="auto"/>
              <w:ind w:left="137"/>
              <w:rPr>
                <w:rFonts w:ascii="Times New Roman" w:hAnsi="Times New Roman" w:cs="Times New Roman"/>
              </w:rPr>
            </w:pPr>
            <w:r>
              <w:rPr>
                <w:rFonts w:ascii="Times New Roman" w:hAnsi="Times New Roman" w:cs="Times New Roman"/>
                <w:color w:val="22272F"/>
              </w:rPr>
              <w:t xml:space="preserve">– </w:t>
            </w:r>
            <w:r w:rsidRPr="00582BE2">
              <w:rPr>
                <w:rFonts w:ascii="Times New Roman" w:hAnsi="Times New Roman" w:cs="Times New Roman"/>
                <w:color w:val="22272F"/>
              </w:rPr>
              <w:t xml:space="preserve">подготовка вопросов для дискуссии; </w:t>
            </w:r>
          </w:p>
          <w:p w14:paraId="698BFFED" w14:textId="77777777" w:rsidR="00215832" w:rsidRPr="00582BE2" w:rsidRDefault="00215832" w:rsidP="00215832">
            <w:pPr>
              <w:tabs>
                <w:tab w:val="left" w:pos="456"/>
              </w:tabs>
              <w:spacing w:line="277" w:lineRule="auto"/>
              <w:ind w:left="137"/>
              <w:rPr>
                <w:rFonts w:ascii="Times New Roman" w:hAnsi="Times New Roman" w:cs="Times New Roman"/>
              </w:rPr>
            </w:pPr>
            <w:r>
              <w:rPr>
                <w:rFonts w:ascii="Times New Roman" w:hAnsi="Times New Roman" w:cs="Times New Roman"/>
                <w:color w:val="22272F"/>
              </w:rPr>
              <w:t xml:space="preserve">– </w:t>
            </w:r>
            <w:r w:rsidRPr="00582BE2">
              <w:rPr>
                <w:rFonts w:ascii="Times New Roman" w:hAnsi="Times New Roman" w:cs="Times New Roman"/>
                <w:color w:val="22272F"/>
              </w:rPr>
              <w:t>создание ситуативных задач, кейс, иных практико</w:t>
            </w:r>
            <w:r>
              <w:rPr>
                <w:rFonts w:ascii="Times New Roman" w:hAnsi="Times New Roman" w:cs="Times New Roman"/>
                <w:color w:val="22272F"/>
              </w:rPr>
              <w:t>-</w:t>
            </w:r>
            <w:r w:rsidRPr="00582BE2">
              <w:rPr>
                <w:rFonts w:ascii="Times New Roman" w:hAnsi="Times New Roman" w:cs="Times New Roman"/>
                <w:color w:val="22272F"/>
              </w:rPr>
              <w:t xml:space="preserve">ориентированных заданий; </w:t>
            </w:r>
          </w:p>
          <w:p w14:paraId="3AE60A74" w14:textId="77777777" w:rsidR="00215832" w:rsidRPr="00582BE2" w:rsidRDefault="00215832" w:rsidP="00215832">
            <w:pPr>
              <w:tabs>
                <w:tab w:val="left" w:pos="456"/>
              </w:tabs>
              <w:spacing w:line="283" w:lineRule="auto"/>
              <w:ind w:left="137"/>
              <w:rPr>
                <w:rFonts w:ascii="Times New Roman" w:hAnsi="Times New Roman" w:cs="Times New Roman"/>
              </w:rPr>
            </w:pPr>
            <w:r>
              <w:rPr>
                <w:rFonts w:ascii="Times New Roman" w:hAnsi="Times New Roman" w:cs="Times New Roman"/>
                <w:color w:val="22272F"/>
              </w:rPr>
              <w:t xml:space="preserve">– </w:t>
            </w:r>
            <w:r w:rsidRPr="00582BE2">
              <w:rPr>
                <w:rFonts w:ascii="Times New Roman" w:hAnsi="Times New Roman" w:cs="Times New Roman"/>
                <w:color w:val="22272F"/>
              </w:rPr>
              <w:t>предложения в тематику курсовых работ/рефератов/эссе/ДТЗ;</w:t>
            </w:r>
          </w:p>
          <w:p w14:paraId="112EB219" w14:textId="20467A93" w:rsidR="00215832" w:rsidRPr="00582BE2" w:rsidRDefault="00215832" w:rsidP="00215832">
            <w:pPr>
              <w:tabs>
                <w:tab w:val="left" w:pos="456"/>
              </w:tabs>
              <w:spacing w:after="25" w:line="258" w:lineRule="auto"/>
              <w:ind w:left="137"/>
            </w:pPr>
            <w:r>
              <w:rPr>
                <w:rFonts w:ascii="Times New Roman" w:hAnsi="Times New Roman" w:cs="Times New Roman"/>
                <w:color w:val="22272F"/>
              </w:rPr>
              <w:t xml:space="preserve">– </w:t>
            </w:r>
            <w:r w:rsidRPr="00582BE2">
              <w:rPr>
                <w:rFonts w:ascii="Times New Roman" w:hAnsi="Times New Roman" w:cs="Times New Roman"/>
                <w:color w:val="22272F"/>
              </w:rPr>
              <w:t>наполнение образовательного кампуса в части отдельных тем учебных дисциплин, так и текущего и промежуточного контроля и другие виды);</w:t>
            </w:r>
          </w:p>
        </w:tc>
        <w:tc>
          <w:tcPr>
            <w:tcW w:w="1694" w:type="dxa"/>
            <w:tcBorders>
              <w:top w:val="single" w:sz="4" w:space="0" w:color="000000"/>
              <w:left w:val="single" w:sz="4" w:space="0" w:color="000000"/>
              <w:bottom w:val="single" w:sz="4" w:space="0" w:color="000000"/>
              <w:right w:val="single" w:sz="4" w:space="0" w:color="000000"/>
            </w:tcBorders>
          </w:tcPr>
          <w:p w14:paraId="4773161D" w14:textId="7DDD2A32" w:rsidR="00215832" w:rsidRPr="00582BE2" w:rsidRDefault="00215832" w:rsidP="008D6C21">
            <w:pPr>
              <w:spacing w:line="259" w:lineRule="auto"/>
              <w:ind w:left="11"/>
              <w:jc w:val="center"/>
            </w:pPr>
            <w:r>
              <w:t>180</w:t>
            </w:r>
          </w:p>
        </w:tc>
      </w:tr>
      <w:tr w:rsidR="00582BE2" w14:paraId="7DAED836" w14:textId="77777777" w:rsidTr="00F2196A">
        <w:trPr>
          <w:trHeight w:val="2248"/>
        </w:trPr>
        <w:tc>
          <w:tcPr>
            <w:tcW w:w="2410" w:type="dxa"/>
            <w:tcBorders>
              <w:top w:val="single" w:sz="4" w:space="0" w:color="000000"/>
              <w:left w:val="single" w:sz="4" w:space="0" w:color="000000"/>
              <w:right w:val="single" w:sz="4" w:space="0" w:color="000000"/>
            </w:tcBorders>
          </w:tcPr>
          <w:p w14:paraId="1721ACD2" w14:textId="58E22738" w:rsidR="00582BE2" w:rsidRPr="00582BE2" w:rsidRDefault="00582BE2" w:rsidP="00582BE2">
            <w:pPr>
              <w:spacing w:line="259" w:lineRule="auto"/>
              <w:ind w:left="142"/>
              <w:rPr>
                <w:rFonts w:ascii="Times New Roman" w:hAnsi="Times New Roman" w:cs="Times New Roman"/>
              </w:rPr>
            </w:pPr>
          </w:p>
        </w:tc>
        <w:tc>
          <w:tcPr>
            <w:tcW w:w="5677" w:type="dxa"/>
            <w:tcBorders>
              <w:top w:val="single" w:sz="4" w:space="0" w:color="000000"/>
              <w:left w:val="single" w:sz="4" w:space="0" w:color="000000"/>
              <w:right w:val="single" w:sz="4" w:space="0" w:color="000000"/>
            </w:tcBorders>
          </w:tcPr>
          <w:p w14:paraId="49F178DC" w14:textId="77777777" w:rsidR="00582BE2" w:rsidRPr="00582BE2" w:rsidRDefault="00582BE2" w:rsidP="008D6C21">
            <w:pPr>
              <w:spacing w:after="6" w:line="274" w:lineRule="auto"/>
              <w:ind w:left="137"/>
              <w:rPr>
                <w:rFonts w:ascii="Times New Roman" w:hAnsi="Times New Roman" w:cs="Times New Roman"/>
              </w:rPr>
            </w:pPr>
            <w:r w:rsidRPr="00582BE2">
              <w:rPr>
                <w:rFonts w:ascii="Times New Roman" w:hAnsi="Times New Roman" w:cs="Times New Roman"/>
                <w:color w:val="22272F"/>
              </w:rPr>
              <w:t>5)</w:t>
            </w:r>
            <w:r w:rsidRPr="00582BE2">
              <w:rPr>
                <w:rFonts w:ascii="Times New Roman" w:eastAsia="Arial" w:hAnsi="Times New Roman" w:cs="Times New Roman"/>
                <w:color w:val="22272F"/>
              </w:rPr>
              <w:t xml:space="preserve"> </w:t>
            </w:r>
            <w:r w:rsidRPr="00582BE2">
              <w:rPr>
                <w:rFonts w:ascii="Times New Roman" w:hAnsi="Times New Roman" w:cs="Times New Roman"/>
                <w:color w:val="22272F"/>
              </w:rPr>
              <w:t xml:space="preserve">участие в оценке различных видов учебной работы студентов, </w:t>
            </w:r>
            <w:proofErr w:type="gramStart"/>
            <w:r w:rsidRPr="00582BE2">
              <w:rPr>
                <w:rFonts w:ascii="Times New Roman" w:hAnsi="Times New Roman" w:cs="Times New Roman"/>
                <w:color w:val="22272F"/>
              </w:rPr>
              <w:t>например</w:t>
            </w:r>
            <w:proofErr w:type="gramEnd"/>
            <w:r w:rsidRPr="00582BE2">
              <w:rPr>
                <w:rFonts w:ascii="Times New Roman" w:hAnsi="Times New Roman" w:cs="Times New Roman"/>
                <w:color w:val="22272F"/>
              </w:rPr>
              <w:t xml:space="preserve">:  </w:t>
            </w:r>
          </w:p>
          <w:p w14:paraId="4FB6645E" w14:textId="7CDC8A03" w:rsidR="00582BE2" w:rsidRPr="00582BE2" w:rsidRDefault="00582BE2" w:rsidP="008D6C21">
            <w:pPr>
              <w:spacing w:after="23" w:line="258" w:lineRule="auto"/>
              <w:ind w:left="137" w:right="120"/>
              <w:rPr>
                <w:rFonts w:ascii="Times New Roman" w:hAnsi="Times New Roman" w:cs="Times New Roman"/>
              </w:rPr>
            </w:pPr>
            <w:r>
              <w:rPr>
                <w:rFonts w:ascii="Times New Roman" w:hAnsi="Times New Roman" w:cs="Times New Roman"/>
                <w:color w:val="22272F"/>
              </w:rPr>
              <w:t xml:space="preserve">– </w:t>
            </w:r>
            <w:r w:rsidRPr="00582BE2">
              <w:rPr>
                <w:rFonts w:ascii="Times New Roman" w:hAnsi="Times New Roman" w:cs="Times New Roman"/>
                <w:color w:val="22272F"/>
              </w:rPr>
              <w:t xml:space="preserve">создание симуляторов для контроля формирования у обучающихся универсальных, профессиональных и практико-ориентированных компетенций;  </w:t>
            </w:r>
          </w:p>
          <w:p w14:paraId="61F29CA6" w14:textId="3E119BB0" w:rsidR="00582BE2" w:rsidRPr="00582BE2" w:rsidRDefault="00582BE2" w:rsidP="008D6C21">
            <w:pPr>
              <w:spacing w:line="259" w:lineRule="auto"/>
              <w:ind w:left="137"/>
              <w:rPr>
                <w:rFonts w:ascii="Times New Roman" w:hAnsi="Times New Roman" w:cs="Times New Roman"/>
              </w:rPr>
            </w:pPr>
            <w:r>
              <w:rPr>
                <w:rFonts w:ascii="Times New Roman" w:hAnsi="Times New Roman" w:cs="Times New Roman"/>
                <w:color w:val="22272F"/>
              </w:rPr>
              <w:t>–</w:t>
            </w:r>
            <w:r w:rsidRPr="00582BE2">
              <w:rPr>
                <w:rFonts w:ascii="Times New Roman" w:hAnsi="Times New Roman" w:cs="Times New Roman"/>
                <w:color w:val="22272F"/>
              </w:rPr>
              <w:t xml:space="preserve"> критериев оценки знаний в процессе текущей и (или) промежуточной аттестации. </w:t>
            </w:r>
          </w:p>
        </w:tc>
        <w:tc>
          <w:tcPr>
            <w:tcW w:w="1694" w:type="dxa"/>
            <w:tcBorders>
              <w:top w:val="single" w:sz="4" w:space="0" w:color="000000"/>
              <w:left w:val="single" w:sz="4" w:space="0" w:color="000000"/>
              <w:right w:val="single" w:sz="4" w:space="0" w:color="000000"/>
            </w:tcBorders>
          </w:tcPr>
          <w:p w14:paraId="33707E6D" w14:textId="4AD9242E" w:rsidR="00582BE2" w:rsidRPr="00582BE2" w:rsidRDefault="00582BE2" w:rsidP="008D6C21">
            <w:pPr>
              <w:spacing w:line="259" w:lineRule="auto"/>
              <w:ind w:left="11"/>
              <w:jc w:val="center"/>
              <w:rPr>
                <w:rFonts w:ascii="Times New Roman" w:hAnsi="Times New Roman" w:cs="Times New Roman"/>
              </w:rPr>
            </w:pPr>
          </w:p>
        </w:tc>
      </w:tr>
      <w:tr w:rsidR="00582BE2" w14:paraId="1AE9DBDA" w14:textId="77777777" w:rsidTr="00F2196A">
        <w:trPr>
          <w:trHeight w:val="695"/>
        </w:trPr>
        <w:tc>
          <w:tcPr>
            <w:tcW w:w="2410" w:type="dxa"/>
            <w:tcBorders>
              <w:top w:val="single" w:sz="4" w:space="0" w:color="000000"/>
              <w:left w:val="single" w:sz="4" w:space="0" w:color="000000"/>
              <w:bottom w:val="single" w:sz="4" w:space="0" w:color="000000"/>
              <w:right w:val="single" w:sz="4" w:space="0" w:color="000000"/>
            </w:tcBorders>
          </w:tcPr>
          <w:p w14:paraId="3C890A00" w14:textId="77777777" w:rsidR="00582BE2" w:rsidRPr="00582BE2" w:rsidRDefault="00582BE2" w:rsidP="00582BE2">
            <w:pPr>
              <w:spacing w:line="259" w:lineRule="auto"/>
              <w:ind w:left="142"/>
              <w:rPr>
                <w:rFonts w:ascii="Times New Roman" w:hAnsi="Times New Roman" w:cs="Times New Roman"/>
              </w:rPr>
            </w:pPr>
            <w:r w:rsidRPr="00582BE2">
              <w:rPr>
                <w:rFonts w:ascii="Times New Roman" w:hAnsi="Times New Roman" w:cs="Times New Roman"/>
              </w:rPr>
              <w:t xml:space="preserve">Подготовка и защита отчета по практике </w:t>
            </w:r>
          </w:p>
        </w:tc>
        <w:tc>
          <w:tcPr>
            <w:tcW w:w="5677" w:type="dxa"/>
            <w:tcBorders>
              <w:top w:val="single" w:sz="4" w:space="0" w:color="000000"/>
              <w:left w:val="single" w:sz="4" w:space="0" w:color="000000"/>
              <w:bottom w:val="single" w:sz="4" w:space="0" w:color="000000"/>
              <w:right w:val="single" w:sz="4" w:space="0" w:color="000000"/>
            </w:tcBorders>
          </w:tcPr>
          <w:p w14:paraId="7E37393C" w14:textId="76A541EE" w:rsidR="00582BE2" w:rsidRPr="00582BE2" w:rsidRDefault="00582BE2" w:rsidP="008D6C21">
            <w:pPr>
              <w:spacing w:line="259" w:lineRule="auto"/>
              <w:ind w:left="137"/>
              <w:rPr>
                <w:rFonts w:ascii="Times New Roman" w:hAnsi="Times New Roman" w:cs="Times New Roman"/>
              </w:rPr>
            </w:pPr>
          </w:p>
        </w:tc>
        <w:tc>
          <w:tcPr>
            <w:tcW w:w="1694" w:type="dxa"/>
            <w:tcBorders>
              <w:top w:val="single" w:sz="4" w:space="0" w:color="000000"/>
              <w:left w:val="single" w:sz="4" w:space="0" w:color="000000"/>
              <w:bottom w:val="single" w:sz="4" w:space="0" w:color="000000"/>
              <w:right w:val="single" w:sz="4" w:space="0" w:color="000000"/>
            </w:tcBorders>
          </w:tcPr>
          <w:p w14:paraId="279BB134" w14:textId="77777777" w:rsidR="00582BE2" w:rsidRPr="00582BE2" w:rsidRDefault="00582BE2" w:rsidP="008D6C21">
            <w:pPr>
              <w:spacing w:line="259" w:lineRule="auto"/>
              <w:ind w:left="16"/>
              <w:jc w:val="center"/>
              <w:rPr>
                <w:rFonts w:ascii="Times New Roman" w:hAnsi="Times New Roman" w:cs="Times New Roman"/>
              </w:rPr>
            </w:pPr>
            <w:r w:rsidRPr="00582BE2">
              <w:rPr>
                <w:rFonts w:ascii="Times New Roman" w:hAnsi="Times New Roman" w:cs="Times New Roman"/>
              </w:rPr>
              <w:t xml:space="preserve">20 </w:t>
            </w:r>
          </w:p>
        </w:tc>
      </w:tr>
      <w:tr w:rsidR="00582BE2" w14:paraId="46FF3D9E" w14:textId="77777777" w:rsidTr="00F2196A">
        <w:trPr>
          <w:trHeight w:val="492"/>
        </w:trPr>
        <w:tc>
          <w:tcPr>
            <w:tcW w:w="2410" w:type="dxa"/>
            <w:tcBorders>
              <w:top w:val="single" w:sz="4" w:space="0" w:color="000000"/>
              <w:left w:val="single" w:sz="4" w:space="0" w:color="000000"/>
              <w:bottom w:val="single" w:sz="4" w:space="0" w:color="000000"/>
              <w:right w:val="single" w:sz="4" w:space="0" w:color="000000"/>
            </w:tcBorders>
          </w:tcPr>
          <w:p w14:paraId="18A40A5F" w14:textId="77777777" w:rsidR="00582BE2" w:rsidRPr="00582BE2" w:rsidRDefault="00582BE2" w:rsidP="00582BE2">
            <w:pPr>
              <w:spacing w:line="259" w:lineRule="auto"/>
              <w:ind w:left="142"/>
              <w:rPr>
                <w:rFonts w:ascii="Times New Roman" w:hAnsi="Times New Roman" w:cs="Times New Roman"/>
              </w:rPr>
            </w:pPr>
            <w:r w:rsidRPr="00582BE2">
              <w:rPr>
                <w:rFonts w:ascii="Times New Roman" w:hAnsi="Times New Roman" w:cs="Times New Roman"/>
              </w:rPr>
              <w:t xml:space="preserve">ИТОГО </w:t>
            </w:r>
          </w:p>
        </w:tc>
        <w:tc>
          <w:tcPr>
            <w:tcW w:w="5677" w:type="dxa"/>
            <w:tcBorders>
              <w:top w:val="single" w:sz="4" w:space="0" w:color="000000"/>
              <w:left w:val="single" w:sz="4" w:space="0" w:color="000000"/>
              <w:bottom w:val="single" w:sz="4" w:space="0" w:color="000000"/>
              <w:right w:val="single" w:sz="4" w:space="0" w:color="000000"/>
            </w:tcBorders>
            <w:vAlign w:val="bottom"/>
          </w:tcPr>
          <w:p w14:paraId="682E9F9F" w14:textId="3CDF4797" w:rsidR="00582BE2" w:rsidRPr="00582BE2" w:rsidRDefault="00582BE2" w:rsidP="008D6C21">
            <w:pPr>
              <w:spacing w:line="259" w:lineRule="auto"/>
              <w:rPr>
                <w:rFonts w:ascii="Times New Roman" w:hAnsi="Times New Roman" w:cs="Times New Roman"/>
              </w:rPr>
            </w:pPr>
          </w:p>
        </w:tc>
        <w:tc>
          <w:tcPr>
            <w:tcW w:w="1694" w:type="dxa"/>
            <w:tcBorders>
              <w:top w:val="single" w:sz="4" w:space="0" w:color="000000"/>
              <w:left w:val="single" w:sz="4" w:space="0" w:color="000000"/>
              <w:bottom w:val="single" w:sz="4" w:space="0" w:color="000000"/>
              <w:right w:val="single" w:sz="4" w:space="0" w:color="000000"/>
            </w:tcBorders>
          </w:tcPr>
          <w:p w14:paraId="5FAE910B" w14:textId="77777777" w:rsidR="00582BE2" w:rsidRPr="00582BE2" w:rsidRDefault="00582BE2" w:rsidP="008D6C21">
            <w:pPr>
              <w:spacing w:line="259" w:lineRule="auto"/>
              <w:ind w:left="11"/>
              <w:jc w:val="center"/>
              <w:rPr>
                <w:rFonts w:ascii="Times New Roman" w:hAnsi="Times New Roman" w:cs="Times New Roman"/>
              </w:rPr>
            </w:pPr>
            <w:r w:rsidRPr="00582BE2">
              <w:rPr>
                <w:rFonts w:ascii="Times New Roman" w:hAnsi="Times New Roman" w:cs="Times New Roman"/>
              </w:rPr>
              <w:t xml:space="preserve">216 </w:t>
            </w:r>
          </w:p>
        </w:tc>
      </w:tr>
    </w:tbl>
    <w:p w14:paraId="5CE89BA6" w14:textId="77777777" w:rsidR="00582BE2" w:rsidRDefault="00582BE2" w:rsidP="00582BE2">
      <w:pPr>
        <w:widowControl w:val="0"/>
        <w:spacing w:line="276" w:lineRule="auto"/>
        <w:ind w:firstLine="709"/>
        <w:jc w:val="both"/>
        <w:rPr>
          <w:sz w:val="28"/>
          <w:szCs w:val="28"/>
        </w:rPr>
      </w:pPr>
    </w:p>
    <w:p w14:paraId="30FB5280" w14:textId="2352E5CD" w:rsidR="00167852" w:rsidRPr="00167852" w:rsidRDefault="00167852" w:rsidP="00167852">
      <w:pPr>
        <w:pStyle w:val="10"/>
        <w:keepNext w:val="0"/>
        <w:keepLines w:val="0"/>
        <w:widowControl w:val="0"/>
        <w:spacing w:before="0" w:after="0" w:line="240" w:lineRule="auto"/>
        <w:jc w:val="both"/>
        <w:rPr>
          <w:rFonts w:ascii="Times New Roman" w:hAnsi="Times New Roman"/>
          <w:color w:val="auto"/>
        </w:rPr>
      </w:pPr>
      <w:r>
        <w:rPr>
          <w:rFonts w:ascii="Times New Roman" w:hAnsi="Times New Roman"/>
          <w:color w:val="auto"/>
        </w:rPr>
        <w:t xml:space="preserve">6. </w:t>
      </w:r>
      <w:r w:rsidRPr="00167852">
        <w:rPr>
          <w:rFonts w:ascii="Times New Roman" w:hAnsi="Times New Roman"/>
          <w:color w:val="auto"/>
        </w:rPr>
        <w:t xml:space="preserve">Формы отчетности по практике </w:t>
      </w:r>
    </w:p>
    <w:p w14:paraId="2986546F" w14:textId="77777777" w:rsidR="00167852" w:rsidRDefault="00167852" w:rsidP="00167852">
      <w:pPr>
        <w:tabs>
          <w:tab w:val="left" w:pos="993"/>
        </w:tabs>
        <w:spacing w:line="360" w:lineRule="auto"/>
        <w:ind w:left="-15" w:right="16" w:firstLine="708"/>
        <w:rPr>
          <w:sz w:val="28"/>
          <w:szCs w:val="28"/>
        </w:rPr>
      </w:pPr>
    </w:p>
    <w:p w14:paraId="3498D38A" w14:textId="1AFE516C" w:rsidR="00167852" w:rsidRPr="00167852" w:rsidRDefault="00167852" w:rsidP="00167852">
      <w:pPr>
        <w:tabs>
          <w:tab w:val="left" w:pos="993"/>
        </w:tabs>
        <w:spacing w:line="360" w:lineRule="auto"/>
        <w:ind w:left="-15" w:right="16" w:firstLine="708"/>
        <w:rPr>
          <w:sz w:val="28"/>
          <w:szCs w:val="28"/>
        </w:rPr>
      </w:pPr>
      <w:r w:rsidRPr="00167852">
        <w:rPr>
          <w:sz w:val="28"/>
          <w:szCs w:val="28"/>
        </w:rPr>
        <w:t xml:space="preserve">Аттестация обучающегося осуществляется на основании представленного им отчета. Отчет о результатах прохождения практики включает: </w:t>
      </w:r>
    </w:p>
    <w:p w14:paraId="65F82335" w14:textId="77777777" w:rsidR="00167852" w:rsidRPr="00167852" w:rsidRDefault="00167852" w:rsidP="003E5100">
      <w:pPr>
        <w:numPr>
          <w:ilvl w:val="0"/>
          <w:numId w:val="10"/>
        </w:numPr>
        <w:tabs>
          <w:tab w:val="left" w:pos="993"/>
        </w:tabs>
        <w:spacing w:line="360" w:lineRule="auto"/>
        <w:ind w:left="-15" w:right="16" w:firstLine="708"/>
        <w:jc w:val="both"/>
        <w:rPr>
          <w:sz w:val="28"/>
          <w:szCs w:val="28"/>
        </w:rPr>
      </w:pPr>
      <w:r w:rsidRPr="00167852">
        <w:rPr>
          <w:color w:val="22272F"/>
          <w:sz w:val="28"/>
          <w:szCs w:val="28"/>
        </w:rPr>
        <w:t xml:space="preserve">Титульный лист </w:t>
      </w:r>
    </w:p>
    <w:p w14:paraId="7B6B8C6E" w14:textId="77777777" w:rsidR="00167852" w:rsidRPr="00167852" w:rsidRDefault="00167852" w:rsidP="003E5100">
      <w:pPr>
        <w:numPr>
          <w:ilvl w:val="0"/>
          <w:numId w:val="10"/>
        </w:numPr>
        <w:tabs>
          <w:tab w:val="left" w:pos="993"/>
        </w:tabs>
        <w:spacing w:line="360" w:lineRule="auto"/>
        <w:ind w:left="-15" w:right="16" w:firstLine="708"/>
        <w:jc w:val="both"/>
        <w:rPr>
          <w:sz w:val="28"/>
          <w:szCs w:val="28"/>
        </w:rPr>
      </w:pPr>
      <w:r w:rsidRPr="00167852">
        <w:rPr>
          <w:sz w:val="28"/>
          <w:szCs w:val="28"/>
        </w:rPr>
        <w:t>Индивидуальный план прохождения педагогической практики;</w:t>
      </w:r>
      <w:r w:rsidRPr="00167852">
        <w:rPr>
          <w:color w:val="22272F"/>
          <w:sz w:val="28"/>
          <w:szCs w:val="28"/>
        </w:rPr>
        <w:t xml:space="preserve"> </w:t>
      </w:r>
    </w:p>
    <w:p w14:paraId="67F7528B" w14:textId="77777777" w:rsidR="00167852" w:rsidRPr="00167852" w:rsidRDefault="00167852" w:rsidP="003E5100">
      <w:pPr>
        <w:numPr>
          <w:ilvl w:val="0"/>
          <w:numId w:val="10"/>
        </w:numPr>
        <w:tabs>
          <w:tab w:val="left" w:pos="993"/>
        </w:tabs>
        <w:spacing w:line="360" w:lineRule="auto"/>
        <w:ind w:left="-15" w:right="16" w:firstLine="708"/>
        <w:jc w:val="both"/>
        <w:rPr>
          <w:sz w:val="28"/>
          <w:szCs w:val="28"/>
        </w:rPr>
      </w:pPr>
      <w:r w:rsidRPr="00167852">
        <w:rPr>
          <w:sz w:val="28"/>
          <w:szCs w:val="28"/>
        </w:rPr>
        <w:t>Отзыв руководителя педагогической практики;</w:t>
      </w:r>
      <w:r w:rsidRPr="00167852">
        <w:rPr>
          <w:color w:val="22272F"/>
          <w:sz w:val="28"/>
          <w:szCs w:val="28"/>
        </w:rPr>
        <w:t xml:space="preserve"> </w:t>
      </w:r>
    </w:p>
    <w:p w14:paraId="5DD4C20D" w14:textId="35D4CA41" w:rsidR="00167852" w:rsidRPr="00167852" w:rsidRDefault="00167852" w:rsidP="003E5100">
      <w:pPr>
        <w:numPr>
          <w:ilvl w:val="0"/>
          <w:numId w:val="10"/>
        </w:numPr>
        <w:tabs>
          <w:tab w:val="left" w:pos="993"/>
        </w:tabs>
        <w:spacing w:line="360" w:lineRule="auto"/>
        <w:ind w:left="-15" w:right="16" w:firstLine="708"/>
        <w:jc w:val="both"/>
        <w:rPr>
          <w:sz w:val="28"/>
          <w:szCs w:val="28"/>
        </w:rPr>
      </w:pPr>
      <w:r w:rsidRPr="00167852">
        <w:rPr>
          <w:color w:val="22272F"/>
          <w:sz w:val="28"/>
          <w:szCs w:val="28"/>
        </w:rPr>
        <w:t>Сведения о</w:t>
      </w:r>
      <w:r w:rsidRPr="00167852">
        <w:rPr>
          <w:sz w:val="28"/>
          <w:szCs w:val="28"/>
        </w:rPr>
        <w:t xml:space="preserve"> внедрении в учебный процесс результатов исследований аспиранта (при наличии);</w:t>
      </w:r>
      <w:r w:rsidRPr="00167852">
        <w:rPr>
          <w:color w:val="22272F"/>
          <w:sz w:val="28"/>
          <w:szCs w:val="28"/>
        </w:rPr>
        <w:t xml:space="preserve"> </w:t>
      </w:r>
    </w:p>
    <w:p w14:paraId="46254537" w14:textId="77777777" w:rsidR="00167852" w:rsidRPr="00167852" w:rsidRDefault="00167852" w:rsidP="003E5100">
      <w:pPr>
        <w:numPr>
          <w:ilvl w:val="0"/>
          <w:numId w:val="10"/>
        </w:numPr>
        <w:tabs>
          <w:tab w:val="left" w:pos="993"/>
        </w:tabs>
        <w:spacing w:line="360" w:lineRule="auto"/>
        <w:ind w:left="-15" w:right="16" w:firstLine="708"/>
        <w:jc w:val="both"/>
        <w:rPr>
          <w:sz w:val="28"/>
          <w:szCs w:val="28"/>
        </w:rPr>
      </w:pPr>
      <w:r w:rsidRPr="00167852">
        <w:rPr>
          <w:sz w:val="28"/>
          <w:szCs w:val="28"/>
        </w:rPr>
        <w:t>Материалы подготовленные по итогам прохождения педагогической практики (методика проведения семинарского (практического) занятия;</w:t>
      </w:r>
      <w:r w:rsidRPr="00167852">
        <w:rPr>
          <w:color w:val="22272F"/>
          <w:sz w:val="28"/>
          <w:szCs w:val="28"/>
        </w:rPr>
        <w:t xml:space="preserve"> учебно-методические материалы по дисциплинам департамента/кафедры, разделы рабочих программ дисциплин, презентации, кейс-стадии, сценарий научной дискуссии или круглого стола, тематика научно-исследовательской работы студентов и т. п.; оценочные материалы по дисциплинам департамента/кафедры: тестовые задания; практические задачи, лабораторные работы и т.п.; отчеты о видах и количестве проведенных занятий, научных мероприятиях студентов и других выполненных работ в ходе прохождения педагогической практики). </w:t>
      </w:r>
    </w:p>
    <w:p w14:paraId="5E67036D" w14:textId="77777777" w:rsidR="00167852" w:rsidRPr="00167852" w:rsidRDefault="00167852" w:rsidP="00167852">
      <w:pPr>
        <w:widowControl w:val="0"/>
        <w:spacing w:line="360" w:lineRule="auto"/>
        <w:ind w:firstLine="709"/>
        <w:jc w:val="both"/>
        <w:rPr>
          <w:sz w:val="32"/>
          <w:szCs w:val="32"/>
        </w:rPr>
      </w:pPr>
    </w:p>
    <w:p w14:paraId="455BA718" w14:textId="77777777" w:rsidR="002A6005" w:rsidRPr="002E3101" w:rsidRDefault="002A6005" w:rsidP="002E3101">
      <w:pPr>
        <w:pStyle w:val="10"/>
        <w:keepNext w:val="0"/>
        <w:keepLines w:val="0"/>
        <w:widowControl w:val="0"/>
        <w:spacing w:before="0" w:after="0" w:line="240" w:lineRule="auto"/>
        <w:ind w:firstLine="1134"/>
        <w:jc w:val="both"/>
        <w:rPr>
          <w:rFonts w:ascii="Times New Roman" w:hAnsi="Times New Roman"/>
          <w:color w:val="auto"/>
        </w:rPr>
      </w:pPr>
      <w:r w:rsidRPr="002E3101">
        <w:rPr>
          <w:rFonts w:ascii="Times New Roman" w:hAnsi="Times New Roman"/>
          <w:color w:val="auto"/>
        </w:rPr>
        <w:t xml:space="preserve">7. </w:t>
      </w:r>
      <w:bookmarkEnd w:id="15"/>
      <w:r w:rsidR="003C38DA" w:rsidRPr="002E3101">
        <w:rPr>
          <w:rStyle w:val="23"/>
          <w:rFonts w:eastAsia="Calibri"/>
          <w:color w:val="auto"/>
          <w:spacing w:val="0"/>
          <w:sz w:val="28"/>
          <w:szCs w:val="28"/>
        </w:rPr>
        <w:t>Фонд оценочных средств для проведения промежуточной аттестации обучающихся по дисциплине</w:t>
      </w:r>
    </w:p>
    <w:p w14:paraId="1B941535" w14:textId="77777777" w:rsidR="00167852" w:rsidRDefault="00167852" w:rsidP="00167852">
      <w:pPr>
        <w:widowControl w:val="0"/>
        <w:spacing w:line="360" w:lineRule="auto"/>
        <w:ind w:firstLine="1134"/>
        <w:jc w:val="both"/>
        <w:rPr>
          <w:sz w:val="28"/>
          <w:szCs w:val="28"/>
        </w:rPr>
      </w:pPr>
      <w:bookmarkStart w:id="16" w:name="_Toc415149567"/>
    </w:p>
    <w:p w14:paraId="3EA74F21" w14:textId="79D28061" w:rsidR="001A5484" w:rsidRDefault="001616E4" w:rsidP="00167852">
      <w:pPr>
        <w:widowControl w:val="0"/>
        <w:spacing w:line="360" w:lineRule="auto"/>
        <w:ind w:firstLine="1134"/>
        <w:jc w:val="both"/>
        <w:rPr>
          <w:sz w:val="28"/>
          <w:szCs w:val="28"/>
        </w:rPr>
      </w:pPr>
      <w:r w:rsidRPr="001616E4">
        <w:rPr>
          <w:sz w:val="28"/>
          <w:szCs w:val="28"/>
        </w:rPr>
        <w:t xml:space="preserve">Перечень компетенций, формируемых в процессе освоения дисциплины, </w:t>
      </w:r>
      <w:r w:rsidRPr="001616E4">
        <w:rPr>
          <w:sz w:val="28"/>
          <w:szCs w:val="28"/>
        </w:rPr>
        <w:lastRenderedPageBreak/>
        <w:t>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EDCDBE9" w14:textId="77777777" w:rsidR="002E3101" w:rsidRDefault="002E3101" w:rsidP="002E3101">
      <w:pPr>
        <w:widowControl w:val="0"/>
        <w:ind w:firstLine="709"/>
        <w:jc w:val="center"/>
        <w:outlineLvl w:val="0"/>
        <w:rPr>
          <w:rFonts w:eastAsia="Calibri"/>
          <w:b/>
          <w:bCs/>
          <w:sz w:val="28"/>
          <w:szCs w:val="28"/>
        </w:rPr>
      </w:pPr>
      <w:bookmarkStart w:id="17" w:name="_Toc506893286"/>
    </w:p>
    <w:p w14:paraId="6CDFC2FC" w14:textId="4F691F26" w:rsidR="002A6FB4" w:rsidRPr="002E3101" w:rsidRDefault="002A6FB4" w:rsidP="002E3101">
      <w:pPr>
        <w:widowControl w:val="0"/>
        <w:ind w:firstLine="709"/>
        <w:jc w:val="center"/>
        <w:outlineLvl w:val="0"/>
        <w:rPr>
          <w:rFonts w:eastAsia="Calibri"/>
          <w:b/>
          <w:bCs/>
          <w:sz w:val="28"/>
          <w:szCs w:val="28"/>
        </w:rPr>
      </w:pPr>
      <w:r w:rsidRPr="002E3101">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39AF5CA2" w14:textId="77777777" w:rsidR="001A5484" w:rsidRPr="000A250B" w:rsidRDefault="001A5484" w:rsidP="002E3101">
      <w:pPr>
        <w:widowControl w:val="0"/>
        <w:ind w:firstLine="709"/>
        <w:jc w:val="center"/>
        <w:outlineLvl w:val="0"/>
        <w:rPr>
          <w:rFonts w:eastAsia="Calibri"/>
          <w:b/>
          <w:bCs/>
          <w:sz w:val="28"/>
          <w:szCs w:val="28"/>
        </w:rPr>
      </w:pP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2126"/>
        <w:gridCol w:w="4423"/>
        <w:gridCol w:w="2693"/>
      </w:tblGrid>
      <w:tr w:rsidR="002A6FB4" w:rsidRPr="000A250B" w14:paraId="10250769" w14:textId="77777777" w:rsidTr="00167852">
        <w:trPr>
          <w:trHeight w:val="475"/>
        </w:trPr>
        <w:tc>
          <w:tcPr>
            <w:tcW w:w="1815" w:type="dxa"/>
            <w:tcBorders>
              <w:top w:val="single" w:sz="4" w:space="0" w:color="auto"/>
              <w:left w:val="single" w:sz="4" w:space="0" w:color="auto"/>
              <w:bottom w:val="single" w:sz="4" w:space="0" w:color="auto"/>
              <w:right w:val="single" w:sz="4" w:space="0" w:color="auto"/>
            </w:tcBorders>
            <w:hideMark/>
          </w:tcPr>
          <w:p w14:paraId="5F482ADE" w14:textId="77777777" w:rsidR="002A6FB4" w:rsidRPr="000A250B" w:rsidRDefault="002A6FB4" w:rsidP="002D7573">
            <w:pPr>
              <w:widowControl w:val="0"/>
              <w:jc w:val="both"/>
              <w:rPr>
                <w:b/>
                <w:iCs/>
              </w:rPr>
            </w:pPr>
            <w:r w:rsidRPr="000A250B">
              <w:rPr>
                <w:b/>
                <w:iCs/>
              </w:rPr>
              <w:t>Компетенция</w:t>
            </w:r>
          </w:p>
        </w:tc>
        <w:tc>
          <w:tcPr>
            <w:tcW w:w="2126" w:type="dxa"/>
            <w:tcBorders>
              <w:top w:val="single" w:sz="4" w:space="0" w:color="auto"/>
              <w:left w:val="single" w:sz="4" w:space="0" w:color="auto"/>
              <w:bottom w:val="single" w:sz="4" w:space="0" w:color="auto"/>
              <w:right w:val="single" w:sz="4" w:space="0" w:color="auto"/>
            </w:tcBorders>
          </w:tcPr>
          <w:p w14:paraId="6EA16116" w14:textId="77777777" w:rsidR="002A6FB4" w:rsidRPr="000A250B" w:rsidRDefault="002A6FB4" w:rsidP="002D7573">
            <w:pPr>
              <w:tabs>
                <w:tab w:val="left" w:pos="0"/>
              </w:tabs>
              <w:suppressAutoHyphens/>
              <w:jc w:val="center"/>
              <w:rPr>
                <w:b/>
              </w:rPr>
            </w:pPr>
            <w:r w:rsidRPr="000A250B">
              <w:rPr>
                <w:b/>
              </w:rPr>
              <w:t>Наименование индикаторов достижения компетенции</w:t>
            </w:r>
          </w:p>
        </w:tc>
        <w:tc>
          <w:tcPr>
            <w:tcW w:w="4423" w:type="dxa"/>
            <w:tcBorders>
              <w:top w:val="single" w:sz="4" w:space="0" w:color="auto"/>
              <w:left w:val="single" w:sz="4" w:space="0" w:color="auto"/>
              <w:bottom w:val="single" w:sz="4" w:space="0" w:color="auto"/>
              <w:right w:val="single" w:sz="4" w:space="0" w:color="auto"/>
            </w:tcBorders>
          </w:tcPr>
          <w:p w14:paraId="40166C0C" w14:textId="77777777" w:rsidR="002A6FB4" w:rsidRPr="000A250B" w:rsidRDefault="002A6FB4" w:rsidP="002D7573">
            <w:pPr>
              <w:widowControl w:val="0"/>
              <w:jc w:val="both"/>
              <w:rPr>
                <w:b/>
                <w:iCs/>
              </w:rPr>
            </w:pPr>
            <w:r w:rsidRPr="000A250B">
              <w:rPr>
                <w:b/>
                <w:iCs/>
              </w:rPr>
              <w:t>Результаты обучения (умения и знания), соотнесенные с компетенциями/индикаторами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373BE74B" w14:textId="77777777" w:rsidR="002A6FB4" w:rsidRPr="000A250B" w:rsidRDefault="002A6FB4" w:rsidP="00167852">
            <w:pPr>
              <w:widowControl w:val="0"/>
              <w:jc w:val="both"/>
              <w:rPr>
                <w:b/>
                <w:iCs/>
              </w:rPr>
            </w:pPr>
            <w:r w:rsidRPr="000A250B">
              <w:rPr>
                <w:b/>
                <w:iCs/>
              </w:rPr>
              <w:t>Типовые контрольные задания</w:t>
            </w:r>
          </w:p>
        </w:tc>
      </w:tr>
      <w:tr w:rsidR="005516A9" w:rsidRPr="000A250B" w14:paraId="08D51F53" w14:textId="77777777" w:rsidTr="00167852">
        <w:tc>
          <w:tcPr>
            <w:tcW w:w="1815" w:type="dxa"/>
            <w:vMerge w:val="restart"/>
            <w:tcBorders>
              <w:top w:val="single" w:sz="4" w:space="0" w:color="auto"/>
              <w:left w:val="single" w:sz="4" w:space="0" w:color="auto"/>
              <w:right w:val="single" w:sz="4" w:space="0" w:color="auto"/>
            </w:tcBorders>
          </w:tcPr>
          <w:p w14:paraId="675ECC62" w14:textId="1BA004F3" w:rsidR="005516A9" w:rsidRPr="000A250B" w:rsidRDefault="005516A9" w:rsidP="005516A9">
            <w:pPr>
              <w:widowControl w:val="0"/>
              <w:tabs>
                <w:tab w:val="left" w:pos="0"/>
              </w:tabs>
              <w:jc w:val="both"/>
              <w:rPr>
                <w:iCs/>
              </w:rPr>
            </w:pPr>
            <w: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 (ПКС-1)</w:t>
            </w:r>
          </w:p>
        </w:tc>
        <w:tc>
          <w:tcPr>
            <w:tcW w:w="2126" w:type="dxa"/>
            <w:tcBorders>
              <w:top w:val="single" w:sz="4" w:space="0" w:color="auto"/>
              <w:left w:val="single" w:sz="4" w:space="0" w:color="auto"/>
              <w:bottom w:val="single" w:sz="4" w:space="0" w:color="auto"/>
              <w:right w:val="single" w:sz="4" w:space="0" w:color="auto"/>
            </w:tcBorders>
          </w:tcPr>
          <w:p w14:paraId="3AD3B46D" w14:textId="5DE084DA" w:rsidR="005516A9" w:rsidRPr="000A250B" w:rsidRDefault="005516A9" w:rsidP="0000107C">
            <w:pPr>
              <w:tabs>
                <w:tab w:val="left" w:pos="0"/>
              </w:tabs>
              <w:suppressAutoHyphens/>
              <w:ind w:right="-131"/>
              <w:contextualSpacing/>
            </w:pPr>
            <w:r w:rsidRPr="00033EF8">
              <w:t xml:space="preserve">1. </w:t>
            </w:r>
            <w:r>
              <w:t>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c>
          <w:tcPr>
            <w:tcW w:w="4423" w:type="dxa"/>
            <w:tcBorders>
              <w:top w:val="single" w:sz="4" w:space="0" w:color="auto"/>
              <w:left w:val="single" w:sz="4" w:space="0" w:color="auto"/>
              <w:bottom w:val="single" w:sz="4" w:space="0" w:color="auto"/>
              <w:right w:val="single" w:sz="4" w:space="0" w:color="auto"/>
            </w:tcBorders>
          </w:tcPr>
          <w:p w14:paraId="79A7836A" w14:textId="77777777" w:rsidR="005516A9" w:rsidRPr="0033116F" w:rsidRDefault="005516A9" w:rsidP="00167852">
            <w:pPr>
              <w:pStyle w:val="af"/>
              <w:widowControl w:val="0"/>
              <w:ind w:left="0"/>
              <w:contextualSpacing w:val="0"/>
              <w:jc w:val="both"/>
              <w:rPr>
                <w:bCs/>
                <w:color w:val="000000"/>
              </w:rPr>
            </w:pPr>
            <w:r w:rsidRPr="0033116F">
              <w:rPr>
                <w:b/>
                <w:i/>
                <w:iCs/>
              </w:rPr>
              <w:t>Знать:</w:t>
            </w:r>
            <w:r w:rsidRPr="0033116F">
              <w:rPr>
                <w:b/>
              </w:rPr>
              <w:t xml:space="preserve"> </w:t>
            </w:r>
            <w:r w:rsidRPr="0033116F">
              <w:rPr>
                <w:bCs/>
                <w:color w:val="000000"/>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33116F">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33116F">
              <w:rPr>
                <w:bCs/>
                <w:color w:val="000000"/>
              </w:rPr>
              <w:t xml:space="preserve">. </w:t>
            </w:r>
          </w:p>
          <w:p w14:paraId="1151675D" w14:textId="2A696D80" w:rsidR="005516A9" w:rsidRPr="00AB34A5" w:rsidRDefault="005516A9" w:rsidP="00167852">
            <w:pPr>
              <w:tabs>
                <w:tab w:val="left" w:pos="0"/>
              </w:tabs>
              <w:suppressAutoHyphens/>
              <w:contextualSpacing/>
              <w:jc w:val="both"/>
              <w:rPr>
                <w:b/>
                <w:highlight w:val="yellow"/>
              </w:rPr>
            </w:pPr>
            <w:r w:rsidRPr="0033116F">
              <w:rPr>
                <w:b/>
                <w:i/>
                <w:iCs/>
              </w:rPr>
              <w:t>Уметь:</w:t>
            </w:r>
            <w:r w:rsidRPr="0033116F">
              <w:rPr>
                <w:b/>
              </w:rPr>
              <w:t xml:space="preserve"> </w:t>
            </w:r>
            <w:r w:rsidRPr="0033116F">
              <w:rPr>
                <w:bCs/>
              </w:rPr>
              <w:t xml:space="preserve">использовать </w:t>
            </w:r>
            <w:r w:rsidRPr="0033116F">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F718BF" w14:textId="7231ADC6" w:rsidR="005516A9" w:rsidRPr="002C14F3" w:rsidRDefault="005516A9" w:rsidP="003E5100">
            <w:pPr>
              <w:pStyle w:val="s1"/>
              <w:numPr>
                <w:ilvl w:val="0"/>
                <w:numId w:val="5"/>
              </w:numPr>
              <w:shd w:val="clear" w:color="auto" w:fill="FFFFFF"/>
              <w:spacing w:before="0" w:beforeAutospacing="0" w:after="0" w:afterAutospacing="0"/>
              <w:jc w:val="both"/>
              <w:rPr>
                <w:color w:val="22272F"/>
              </w:rPr>
            </w:pPr>
            <w:r w:rsidRPr="002C14F3">
              <w:rPr>
                <w:color w:val="22272F"/>
              </w:rPr>
              <w:t>Задание.</w:t>
            </w:r>
          </w:p>
          <w:p w14:paraId="52B1A7AB" w14:textId="50A3F7E6" w:rsidR="002C14F3" w:rsidRPr="002C14F3" w:rsidRDefault="00781466" w:rsidP="00167852">
            <w:pPr>
              <w:pStyle w:val="s1"/>
              <w:shd w:val="clear" w:color="auto" w:fill="FFFFFF"/>
              <w:spacing w:before="0" w:beforeAutospacing="0" w:after="0" w:afterAutospacing="0"/>
              <w:jc w:val="both"/>
              <w:rPr>
                <w:rFonts w:eastAsia="Calibri"/>
                <w:bCs/>
                <w:iCs/>
              </w:rPr>
            </w:pPr>
            <w:r w:rsidRPr="002C14F3">
              <w:rPr>
                <w:rFonts w:eastAsia="Calibri"/>
                <w:bCs/>
                <w:iCs/>
              </w:rPr>
              <w:t xml:space="preserve">Проведите исследование по </w:t>
            </w:r>
            <w:r w:rsidR="002C14F3" w:rsidRPr="002C14F3">
              <w:rPr>
                <w:rFonts w:eastAsia="Calibri"/>
                <w:bCs/>
                <w:iCs/>
              </w:rPr>
              <w:t>проблемам</w:t>
            </w:r>
            <w:r w:rsidRPr="002C14F3">
              <w:rPr>
                <w:rFonts w:eastAsia="Calibri"/>
                <w:bCs/>
                <w:iCs/>
              </w:rPr>
              <w:t xml:space="preserve"> </w:t>
            </w:r>
            <w:r w:rsidR="002C14F3" w:rsidRPr="002C14F3">
              <w:rPr>
                <w:rFonts w:eastAsia="Calibri"/>
                <w:bCs/>
                <w:iCs/>
              </w:rPr>
              <w:t>законодательного урегулирования вопросов компенсации убытков, понесенных кредитными организациями вследствие невозможности возврата выданных кредитов, в том числе вопросы внесудебного обращения взыскания на заложенное имущество, привлечения к ответственности поручителей, контролирующих бизнес заемщиков, и т. п.;</w:t>
            </w:r>
          </w:p>
          <w:p w14:paraId="747D5FE7" w14:textId="1C0C81E2" w:rsidR="005516A9" w:rsidRPr="002C14F3" w:rsidRDefault="002C14F3" w:rsidP="00167852">
            <w:pPr>
              <w:pStyle w:val="s1"/>
              <w:shd w:val="clear" w:color="auto" w:fill="FFFFFF"/>
              <w:spacing w:before="0" w:beforeAutospacing="0" w:after="0" w:afterAutospacing="0"/>
              <w:jc w:val="both"/>
              <w:rPr>
                <w:rFonts w:eastAsia="Calibri"/>
                <w:bCs/>
                <w:iCs/>
              </w:rPr>
            </w:pPr>
            <w:r w:rsidRPr="002C14F3">
              <w:rPr>
                <w:rFonts w:eastAsia="Calibri"/>
                <w:bCs/>
                <w:iCs/>
              </w:rPr>
              <w:t>По результатам исследования составьте исследовательскую часть заключения эксперта о полноте урегулирования названных вопросов в российском законодательстве.</w:t>
            </w:r>
          </w:p>
        </w:tc>
      </w:tr>
      <w:tr w:rsidR="005516A9" w:rsidRPr="000A250B" w14:paraId="5E02AEAF" w14:textId="77777777" w:rsidTr="00167852">
        <w:tc>
          <w:tcPr>
            <w:tcW w:w="1815" w:type="dxa"/>
            <w:vMerge/>
            <w:tcBorders>
              <w:left w:val="single" w:sz="4" w:space="0" w:color="auto"/>
              <w:right w:val="single" w:sz="4" w:space="0" w:color="auto"/>
            </w:tcBorders>
          </w:tcPr>
          <w:p w14:paraId="731F771C" w14:textId="77777777" w:rsidR="005516A9" w:rsidRPr="000A250B" w:rsidRDefault="005516A9" w:rsidP="005516A9">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192963B6" w14:textId="7121DE39" w:rsidR="005516A9" w:rsidRPr="000A250B" w:rsidRDefault="005516A9" w:rsidP="0000107C">
            <w:pPr>
              <w:tabs>
                <w:tab w:val="left" w:pos="0"/>
              </w:tabs>
              <w:suppressAutoHyphens/>
              <w:ind w:right="-131"/>
              <w:contextualSpacing/>
            </w:pPr>
            <w:r w:rsidRPr="00033EF8">
              <w:t xml:space="preserve">2. </w:t>
            </w:r>
            <w:r>
              <w:t xml:space="preserve">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w:t>
            </w:r>
            <w:r>
              <w:lastRenderedPageBreak/>
              <w:t>дисциплин публично-правовой направленности, для построения современных занятий с обучающимися</w:t>
            </w:r>
            <w:r w:rsidRPr="00033EF8">
              <w:t>.</w:t>
            </w:r>
          </w:p>
        </w:tc>
        <w:tc>
          <w:tcPr>
            <w:tcW w:w="4423" w:type="dxa"/>
            <w:tcBorders>
              <w:top w:val="single" w:sz="4" w:space="0" w:color="auto"/>
              <w:left w:val="single" w:sz="4" w:space="0" w:color="auto"/>
              <w:bottom w:val="single" w:sz="4" w:space="0" w:color="auto"/>
              <w:right w:val="single" w:sz="4" w:space="0" w:color="auto"/>
            </w:tcBorders>
          </w:tcPr>
          <w:p w14:paraId="6035726D" w14:textId="77777777" w:rsidR="005516A9" w:rsidRPr="0033116F" w:rsidRDefault="005516A9" w:rsidP="00167852">
            <w:pPr>
              <w:pStyle w:val="af"/>
              <w:widowControl w:val="0"/>
              <w:ind w:left="0"/>
              <w:contextualSpacing w:val="0"/>
              <w:jc w:val="both"/>
              <w:rPr>
                <w:bCs/>
                <w:color w:val="000000"/>
              </w:rPr>
            </w:pPr>
            <w:r w:rsidRPr="0033116F">
              <w:rPr>
                <w:b/>
                <w:bCs/>
                <w:i/>
                <w:iCs/>
                <w:color w:val="000000"/>
              </w:rPr>
              <w:lastRenderedPageBreak/>
              <w:t>Знать:</w:t>
            </w:r>
            <w:r w:rsidRPr="0033116F">
              <w:rPr>
                <w:b/>
                <w:bCs/>
                <w:color w:val="000000"/>
              </w:rPr>
              <w:t xml:space="preserve"> </w:t>
            </w:r>
            <w:r w:rsidRPr="0033116F">
              <w:rPr>
                <w:bCs/>
                <w:color w:val="000000"/>
              </w:rPr>
              <w:t>основы постановки и решения научных проблем в</w:t>
            </w:r>
            <w:r w:rsidRPr="0033116F">
              <w:t xml:space="preserve"> избранной сфере научной деятельности (юриспруденции);</w:t>
            </w:r>
            <w:r w:rsidRPr="0033116F">
              <w:rPr>
                <w:bCs/>
                <w:color w:val="000000"/>
              </w:rPr>
              <w:t xml:space="preserve"> логику научного исследования; основы подготовки и изложения содержания научных работ;</w:t>
            </w:r>
            <w:r w:rsidRPr="0033116F">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p w14:paraId="1645B119" w14:textId="7D73A293" w:rsidR="005516A9" w:rsidRPr="00AB34A5" w:rsidRDefault="005516A9" w:rsidP="00167852">
            <w:pPr>
              <w:tabs>
                <w:tab w:val="left" w:pos="0"/>
              </w:tabs>
              <w:suppressAutoHyphens/>
              <w:contextualSpacing/>
              <w:jc w:val="both"/>
              <w:rPr>
                <w:b/>
                <w:highlight w:val="yellow"/>
              </w:rPr>
            </w:pPr>
            <w:r w:rsidRPr="0033116F">
              <w:rPr>
                <w:b/>
                <w:i/>
                <w:iCs/>
              </w:rPr>
              <w:lastRenderedPageBreak/>
              <w:t>Уметь:</w:t>
            </w:r>
            <w:r w:rsidRPr="0033116F">
              <w:rPr>
                <w:b/>
              </w:rPr>
              <w:t xml:space="preserve"> </w:t>
            </w:r>
            <w:r w:rsidRPr="0033116F">
              <w:t xml:space="preserve">находить (выбирать) наиболее эффективные (методы) решения основных типов проблем (задач), 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sidRPr="0033116F">
              <w:rPr>
                <w:rFonts w:eastAsia="TimesNewRomanPSMT"/>
              </w:rPr>
              <w:t>выбирать конкретные методы научного исследования и мотивировать свой выбор.</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A7C81A" w14:textId="77777777" w:rsidR="005516A9" w:rsidRPr="002C14F3" w:rsidRDefault="005516A9" w:rsidP="00167852">
            <w:pPr>
              <w:pStyle w:val="s1"/>
              <w:shd w:val="clear" w:color="auto" w:fill="FFFFFF"/>
              <w:spacing w:before="0" w:beforeAutospacing="0" w:after="0" w:afterAutospacing="0"/>
              <w:jc w:val="both"/>
              <w:rPr>
                <w:color w:val="22272F"/>
              </w:rPr>
            </w:pPr>
            <w:r w:rsidRPr="002C14F3">
              <w:rPr>
                <w:color w:val="22272F"/>
              </w:rPr>
              <w:lastRenderedPageBreak/>
              <w:t>2. Задание</w:t>
            </w:r>
          </w:p>
          <w:p w14:paraId="61B453E0" w14:textId="2E73CF6C" w:rsidR="005516A9" w:rsidRPr="00AB34A5" w:rsidRDefault="005516A9" w:rsidP="00167852">
            <w:pPr>
              <w:autoSpaceDE w:val="0"/>
              <w:autoSpaceDN w:val="0"/>
              <w:adjustRightInd w:val="0"/>
              <w:jc w:val="both"/>
              <w:rPr>
                <w:color w:val="22272F"/>
                <w:highlight w:val="yellow"/>
              </w:rPr>
            </w:pPr>
            <w:r w:rsidRPr="002C14F3">
              <w:rPr>
                <w:rFonts w:eastAsia="MS Mincho"/>
                <w:iCs/>
                <w:color w:val="000000"/>
              </w:rPr>
              <w:t xml:space="preserve">Ознакомьтесь с текстом одной-двух диссертаций на соискание учёной степени доктора и (или) кандидата юридических наук по научной специальности </w:t>
            </w:r>
            <w:r w:rsidR="00603D3B">
              <w:rPr>
                <w:rFonts w:eastAsia="MS Mincho"/>
                <w:iCs/>
                <w:color w:val="000000"/>
              </w:rPr>
              <w:t>5.1.2.</w:t>
            </w:r>
            <w:r w:rsidRPr="002C14F3">
              <w:rPr>
                <w:rFonts w:eastAsia="MS Mincho"/>
                <w:iCs/>
                <w:color w:val="000000"/>
              </w:rPr>
              <w:t xml:space="preserve"> На основании прочитанного приведите примеры соблюдения или </w:t>
            </w:r>
            <w:r w:rsidRPr="002C14F3">
              <w:rPr>
                <w:rFonts w:eastAsia="MS Mincho"/>
                <w:iCs/>
                <w:color w:val="000000"/>
              </w:rPr>
              <w:lastRenderedPageBreak/>
              <w:t>нарушения автором законов формальной логики при формулировании итоговых выводов и предложений (результатов исследования).</w:t>
            </w:r>
          </w:p>
        </w:tc>
      </w:tr>
      <w:tr w:rsidR="005516A9" w:rsidRPr="000A250B" w14:paraId="7F0BE726" w14:textId="77777777" w:rsidTr="00167852">
        <w:tc>
          <w:tcPr>
            <w:tcW w:w="1815" w:type="dxa"/>
            <w:vMerge w:val="restart"/>
            <w:tcBorders>
              <w:left w:val="single" w:sz="4" w:space="0" w:color="auto"/>
              <w:right w:val="single" w:sz="4" w:space="0" w:color="auto"/>
            </w:tcBorders>
          </w:tcPr>
          <w:p w14:paraId="60BE3474" w14:textId="4A9A56D4" w:rsidR="005516A9" w:rsidRPr="000A250B" w:rsidRDefault="005516A9" w:rsidP="005516A9">
            <w:pPr>
              <w:widowControl w:val="0"/>
              <w:jc w:val="both"/>
            </w:pPr>
            <w:r>
              <w:lastRenderedPageBreak/>
              <w:t>Готовность самостоятельно осуществлять научное исследование в сфере публичного права с использованием современных методов и приемов науки (ПКС-2)</w:t>
            </w:r>
          </w:p>
        </w:tc>
        <w:tc>
          <w:tcPr>
            <w:tcW w:w="2126" w:type="dxa"/>
            <w:tcBorders>
              <w:top w:val="single" w:sz="4" w:space="0" w:color="auto"/>
              <w:left w:val="single" w:sz="4" w:space="0" w:color="auto"/>
              <w:bottom w:val="single" w:sz="4" w:space="0" w:color="auto"/>
              <w:right w:val="single" w:sz="4" w:space="0" w:color="auto"/>
            </w:tcBorders>
          </w:tcPr>
          <w:p w14:paraId="7BEF3328" w14:textId="3D4D6196" w:rsidR="005516A9" w:rsidRPr="000A250B" w:rsidRDefault="005516A9" w:rsidP="0000107C">
            <w:pPr>
              <w:tabs>
                <w:tab w:val="left" w:pos="0"/>
              </w:tabs>
              <w:suppressAutoHyphens/>
              <w:ind w:right="-131"/>
              <w:contextualSpacing/>
            </w:pPr>
            <w:r w:rsidRPr="00033EF8">
              <w:t xml:space="preserve">1. </w:t>
            </w:r>
            <w:r>
              <w:t xml:space="preserve">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 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t>подотраслях</w:t>
            </w:r>
            <w:proofErr w:type="spellEnd"/>
            <w:r>
              <w:t xml:space="preserve"> и институтах</w:t>
            </w:r>
            <w:r w:rsidRPr="00033EF8">
              <w:t xml:space="preserve">. </w:t>
            </w:r>
          </w:p>
        </w:tc>
        <w:tc>
          <w:tcPr>
            <w:tcW w:w="4423" w:type="dxa"/>
            <w:tcBorders>
              <w:top w:val="single" w:sz="4" w:space="0" w:color="auto"/>
              <w:left w:val="single" w:sz="4" w:space="0" w:color="auto"/>
              <w:bottom w:val="single" w:sz="4" w:space="0" w:color="auto"/>
              <w:right w:val="single" w:sz="4" w:space="0" w:color="auto"/>
            </w:tcBorders>
          </w:tcPr>
          <w:p w14:paraId="2720A8AC" w14:textId="77777777" w:rsidR="005516A9" w:rsidRPr="0033116F" w:rsidRDefault="005516A9" w:rsidP="00167852">
            <w:pPr>
              <w:widowControl w:val="0"/>
              <w:tabs>
                <w:tab w:val="left" w:pos="0"/>
              </w:tabs>
              <w:jc w:val="both"/>
              <w:rPr>
                <w:b/>
              </w:rPr>
            </w:pPr>
            <w:r w:rsidRPr="0033116F">
              <w:rPr>
                <w:b/>
                <w:i/>
                <w:iCs/>
              </w:rPr>
              <w:t>Знать:</w:t>
            </w:r>
            <w:r w:rsidRPr="0033116F">
              <w:rPr>
                <w:b/>
              </w:rPr>
              <w:t xml:space="preserve"> </w:t>
            </w:r>
            <w:r w:rsidRPr="0033116F">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33116F">
              <w:t>подотраслях</w:t>
            </w:r>
            <w:proofErr w:type="spellEnd"/>
            <w:r w:rsidRPr="0033116F">
              <w:t xml:space="preserve"> и институтах.</w:t>
            </w:r>
          </w:p>
          <w:p w14:paraId="228A90C0" w14:textId="2AF38436" w:rsidR="005516A9" w:rsidRPr="00AB34A5" w:rsidRDefault="005516A9" w:rsidP="00167852">
            <w:pPr>
              <w:contextualSpacing/>
              <w:jc w:val="both"/>
              <w:rPr>
                <w:i/>
                <w:iCs/>
                <w:highlight w:val="yellow"/>
              </w:rPr>
            </w:pPr>
            <w:r w:rsidRPr="0033116F">
              <w:rPr>
                <w:b/>
                <w:i/>
                <w:iCs/>
              </w:rPr>
              <w:t>Уметь:</w:t>
            </w:r>
            <w:r w:rsidRPr="0033116F">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33116F">
              <w:t>подотраслях</w:t>
            </w:r>
            <w:proofErr w:type="spellEnd"/>
            <w:r w:rsidRPr="0033116F">
              <w:t xml:space="preserve"> и институтах.</w:t>
            </w:r>
          </w:p>
        </w:tc>
        <w:tc>
          <w:tcPr>
            <w:tcW w:w="2693" w:type="dxa"/>
            <w:tcBorders>
              <w:top w:val="single" w:sz="4" w:space="0" w:color="auto"/>
              <w:left w:val="single" w:sz="4" w:space="0" w:color="auto"/>
              <w:bottom w:val="single" w:sz="4" w:space="0" w:color="auto"/>
              <w:right w:val="single" w:sz="4" w:space="0" w:color="auto"/>
            </w:tcBorders>
          </w:tcPr>
          <w:p w14:paraId="08D324DC" w14:textId="5F92F4F2" w:rsidR="005516A9" w:rsidRPr="00AB34A5" w:rsidRDefault="005516A9" w:rsidP="00167852">
            <w:pPr>
              <w:pStyle w:val="s1"/>
              <w:shd w:val="clear" w:color="auto" w:fill="FFFFFF"/>
              <w:spacing w:before="0" w:beforeAutospacing="0" w:after="0" w:afterAutospacing="0"/>
              <w:jc w:val="both"/>
              <w:rPr>
                <w:color w:val="22272F"/>
                <w:highlight w:val="yellow"/>
              </w:rPr>
            </w:pPr>
            <w:r w:rsidRPr="0000107C">
              <w:rPr>
                <w:color w:val="22272F"/>
              </w:rPr>
              <w:t>1. Задача</w:t>
            </w:r>
          </w:p>
          <w:p w14:paraId="0EC98B49" w14:textId="403E6A8F" w:rsidR="005516A9" w:rsidRDefault="0000107C" w:rsidP="00167852">
            <w:pPr>
              <w:widowControl w:val="0"/>
              <w:jc w:val="both"/>
            </w:pPr>
            <w:r>
              <w:t>На современном этапе развития юридической науки правовое обеспечение кредитных отношений не получило своего завершения, в частности определение банковского кредитного договора закреплено в ГК РФ без учета специфических особенностей различных групп заемщиков и, соответственно, видовой специфики правовой конструкции данных договоров.</w:t>
            </w:r>
          </w:p>
          <w:p w14:paraId="38DFDC1C" w14:textId="7B2E74A9" w:rsidR="0000107C" w:rsidRPr="0000107C" w:rsidRDefault="0000107C" w:rsidP="00167852">
            <w:pPr>
              <w:widowControl w:val="0"/>
              <w:jc w:val="both"/>
            </w:pPr>
            <w:r>
              <w:t>Дайте своё определение кредитного договора с учётом названных особенностей.</w:t>
            </w:r>
          </w:p>
        </w:tc>
      </w:tr>
      <w:tr w:rsidR="005516A9" w:rsidRPr="000A250B" w14:paraId="7C084608" w14:textId="77777777" w:rsidTr="00167852">
        <w:tc>
          <w:tcPr>
            <w:tcW w:w="1815" w:type="dxa"/>
            <w:vMerge/>
            <w:tcBorders>
              <w:left w:val="single" w:sz="4" w:space="0" w:color="auto"/>
              <w:right w:val="single" w:sz="4" w:space="0" w:color="auto"/>
            </w:tcBorders>
          </w:tcPr>
          <w:p w14:paraId="06AF99DD" w14:textId="77777777" w:rsidR="005516A9" w:rsidRPr="000A250B" w:rsidRDefault="005516A9" w:rsidP="005516A9">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19AE6CE8" w14:textId="0EFF724B" w:rsidR="005516A9" w:rsidRPr="000A250B" w:rsidRDefault="005516A9" w:rsidP="0000107C">
            <w:pPr>
              <w:tabs>
                <w:tab w:val="left" w:pos="0"/>
              </w:tabs>
              <w:suppressAutoHyphens/>
              <w:ind w:right="-131"/>
              <w:contextualSpacing/>
            </w:pPr>
            <w:r w:rsidRPr="00033EF8">
              <w:t xml:space="preserve">2. </w:t>
            </w:r>
            <w:r>
              <w:t xml:space="preserve">Демонстрирует знание теоретических и методологических оснований в области публично-правовых наук; истории </w:t>
            </w:r>
            <w:r>
              <w:lastRenderedPageBreak/>
              <w:t>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r w:rsidRPr="00033EF8">
              <w:t>.</w:t>
            </w:r>
          </w:p>
        </w:tc>
        <w:tc>
          <w:tcPr>
            <w:tcW w:w="4423" w:type="dxa"/>
            <w:tcBorders>
              <w:top w:val="single" w:sz="4" w:space="0" w:color="auto"/>
              <w:left w:val="single" w:sz="4" w:space="0" w:color="auto"/>
              <w:bottom w:val="single" w:sz="4" w:space="0" w:color="auto"/>
              <w:right w:val="single" w:sz="4" w:space="0" w:color="auto"/>
            </w:tcBorders>
          </w:tcPr>
          <w:p w14:paraId="035ACBD4" w14:textId="77777777" w:rsidR="005516A9" w:rsidRPr="0033116F" w:rsidRDefault="005516A9" w:rsidP="00167852">
            <w:pPr>
              <w:widowControl w:val="0"/>
              <w:tabs>
                <w:tab w:val="left" w:pos="0"/>
              </w:tabs>
              <w:jc w:val="both"/>
              <w:rPr>
                <w:b/>
              </w:rPr>
            </w:pPr>
            <w:r w:rsidRPr="0033116F">
              <w:rPr>
                <w:b/>
                <w:i/>
                <w:iCs/>
              </w:rPr>
              <w:lastRenderedPageBreak/>
              <w:t>Знать:</w:t>
            </w:r>
            <w:r w:rsidRPr="0033116F">
              <w:rPr>
                <w:b/>
              </w:rPr>
              <w:t xml:space="preserve"> </w:t>
            </w:r>
            <w:r w:rsidRPr="0033116F">
              <w:t xml:space="preserve">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w:t>
            </w:r>
            <w:r w:rsidRPr="0033116F">
              <w:lastRenderedPageBreak/>
              <w:t>финансово-правовой науки и правоприменительной практики в области финансового права.</w:t>
            </w:r>
          </w:p>
          <w:p w14:paraId="5394CDE8" w14:textId="4D4A4594" w:rsidR="005516A9" w:rsidRPr="00AB34A5" w:rsidRDefault="005516A9" w:rsidP="00167852">
            <w:pPr>
              <w:contextualSpacing/>
              <w:jc w:val="both"/>
              <w:rPr>
                <w:i/>
                <w:iCs/>
                <w:highlight w:val="yellow"/>
              </w:rPr>
            </w:pPr>
            <w:r w:rsidRPr="0033116F">
              <w:rPr>
                <w:b/>
                <w:i/>
                <w:iCs/>
              </w:rPr>
              <w:t>Уметь:</w:t>
            </w:r>
            <w:r w:rsidRPr="0033116F">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права.</w:t>
            </w:r>
          </w:p>
        </w:tc>
        <w:tc>
          <w:tcPr>
            <w:tcW w:w="2693" w:type="dxa"/>
            <w:tcBorders>
              <w:top w:val="single" w:sz="4" w:space="0" w:color="auto"/>
              <w:left w:val="single" w:sz="4" w:space="0" w:color="auto"/>
              <w:bottom w:val="single" w:sz="4" w:space="0" w:color="auto"/>
              <w:right w:val="single" w:sz="4" w:space="0" w:color="auto"/>
            </w:tcBorders>
          </w:tcPr>
          <w:p w14:paraId="0995A1A2" w14:textId="77777777" w:rsidR="005516A9" w:rsidRPr="0000107C" w:rsidRDefault="005516A9" w:rsidP="00167852">
            <w:pPr>
              <w:pStyle w:val="s1"/>
              <w:spacing w:before="0" w:beforeAutospacing="0" w:after="0" w:afterAutospacing="0"/>
              <w:jc w:val="both"/>
              <w:rPr>
                <w:color w:val="22272F"/>
              </w:rPr>
            </w:pPr>
            <w:r w:rsidRPr="0000107C">
              <w:rPr>
                <w:color w:val="22272F"/>
              </w:rPr>
              <w:lastRenderedPageBreak/>
              <w:t>2. Задание</w:t>
            </w:r>
          </w:p>
          <w:p w14:paraId="0EAC1E04" w14:textId="33A8B566" w:rsidR="005516A9" w:rsidRPr="00AB34A5" w:rsidRDefault="0000107C" w:rsidP="00167852">
            <w:pPr>
              <w:pStyle w:val="s1"/>
              <w:spacing w:before="0" w:beforeAutospacing="0" w:after="0" w:afterAutospacing="0"/>
              <w:jc w:val="both"/>
              <w:rPr>
                <w:color w:val="22272F"/>
                <w:highlight w:val="yellow"/>
              </w:rPr>
            </w:pPr>
            <w:r w:rsidRPr="0000107C">
              <w:t>Назовите основные научные школы в области финансового и налогового</w:t>
            </w:r>
            <w:r w:rsidRPr="0033116F">
              <w:t xml:space="preserve"> права</w:t>
            </w:r>
            <w:r>
              <w:t xml:space="preserve">. Кто является основателем каждой из этих школ? В </w:t>
            </w:r>
            <w:r>
              <w:lastRenderedPageBreak/>
              <w:t xml:space="preserve">чём отличительные особенности научных взглядов представителей существующих научных школ </w:t>
            </w:r>
            <w:r w:rsidRPr="0033116F">
              <w:t>в области финансового и налогового права</w:t>
            </w:r>
            <w:r>
              <w:t>?</w:t>
            </w:r>
          </w:p>
        </w:tc>
      </w:tr>
      <w:tr w:rsidR="005516A9" w:rsidRPr="000A250B" w14:paraId="51DA4690" w14:textId="77777777" w:rsidTr="00167852">
        <w:tc>
          <w:tcPr>
            <w:tcW w:w="1815" w:type="dxa"/>
            <w:vMerge w:val="restart"/>
            <w:tcBorders>
              <w:left w:val="single" w:sz="4" w:space="0" w:color="auto"/>
              <w:right w:val="single" w:sz="4" w:space="0" w:color="auto"/>
            </w:tcBorders>
          </w:tcPr>
          <w:p w14:paraId="246BDCA9" w14:textId="590C3758" w:rsidR="005516A9" w:rsidRPr="000A250B" w:rsidRDefault="005516A9" w:rsidP="005516A9">
            <w:pPr>
              <w:widowControl w:val="0"/>
              <w:jc w:val="both"/>
            </w:pPr>
            <w:r>
              <w:lastRenderedPageBreak/>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 (ПКС-3)</w:t>
            </w:r>
          </w:p>
        </w:tc>
        <w:tc>
          <w:tcPr>
            <w:tcW w:w="2126" w:type="dxa"/>
            <w:tcBorders>
              <w:top w:val="single" w:sz="4" w:space="0" w:color="auto"/>
              <w:left w:val="single" w:sz="4" w:space="0" w:color="auto"/>
              <w:bottom w:val="single" w:sz="4" w:space="0" w:color="auto"/>
              <w:right w:val="single" w:sz="4" w:space="0" w:color="auto"/>
            </w:tcBorders>
          </w:tcPr>
          <w:p w14:paraId="58FCFEB5" w14:textId="7C4B4FB8" w:rsidR="005516A9" w:rsidRPr="000A250B" w:rsidRDefault="005516A9" w:rsidP="0000107C">
            <w:pPr>
              <w:tabs>
                <w:tab w:val="left" w:pos="851"/>
              </w:tabs>
              <w:autoSpaceDE w:val="0"/>
              <w:autoSpaceDN w:val="0"/>
              <w:adjustRightInd w:val="0"/>
              <w:ind w:right="-131"/>
            </w:pPr>
            <w:r w:rsidRPr="00033EF8">
              <w:rPr>
                <w:iCs/>
              </w:rPr>
              <w:t xml:space="preserve">1. </w:t>
            </w:r>
            <w: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423" w:type="dxa"/>
            <w:tcBorders>
              <w:top w:val="single" w:sz="4" w:space="0" w:color="auto"/>
              <w:left w:val="single" w:sz="4" w:space="0" w:color="auto"/>
              <w:bottom w:val="single" w:sz="4" w:space="0" w:color="auto"/>
              <w:right w:val="single" w:sz="4" w:space="0" w:color="auto"/>
            </w:tcBorders>
          </w:tcPr>
          <w:p w14:paraId="5E87B368" w14:textId="77777777" w:rsidR="005516A9" w:rsidRPr="0033116F" w:rsidRDefault="005516A9" w:rsidP="00167852">
            <w:pPr>
              <w:ind w:left="3"/>
              <w:jc w:val="both"/>
            </w:pPr>
            <w:r w:rsidRPr="0033116F">
              <w:rPr>
                <w:b/>
                <w:i/>
                <w:iCs/>
              </w:rPr>
              <w:t>Знать:</w:t>
            </w:r>
            <w:r w:rsidRPr="0033116F">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14:paraId="12943BB1" w14:textId="16FA9006" w:rsidR="005516A9" w:rsidRPr="00AB34A5" w:rsidRDefault="005516A9" w:rsidP="00167852">
            <w:pPr>
              <w:contextualSpacing/>
              <w:jc w:val="both"/>
              <w:rPr>
                <w:i/>
                <w:iCs/>
                <w:highlight w:val="yellow"/>
              </w:rPr>
            </w:pPr>
            <w:r w:rsidRPr="0033116F">
              <w:rPr>
                <w:b/>
                <w:i/>
                <w:iCs/>
              </w:rPr>
              <w:t>Уметь:</w:t>
            </w:r>
            <w:r w:rsidRPr="0033116F">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 приводить примеры в.</w:t>
            </w:r>
          </w:p>
        </w:tc>
        <w:tc>
          <w:tcPr>
            <w:tcW w:w="2693" w:type="dxa"/>
            <w:tcBorders>
              <w:top w:val="single" w:sz="4" w:space="0" w:color="auto"/>
              <w:left w:val="single" w:sz="4" w:space="0" w:color="auto"/>
              <w:bottom w:val="single" w:sz="4" w:space="0" w:color="auto"/>
              <w:right w:val="single" w:sz="4" w:space="0" w:color="auto"/>
            </w:tcBorders>
          </w:tcPr>
          <w:p w14:paraId="5BC2B211" w14:textId="71119A72" w:rsidR="005516A9" w:rsidRPr="0000107C" w:rsidRDefault="005516A9" w:rsidP="00167852">
            <w:pPr>
              <w:pStyle w:val="s1"/>
              <w:shd w:val="clear" w:color="auto" w:fill="FFFFFF"/>
              <w:spacing w:before="0" w:beforeAutospacing="0" w:after="0" w:afterAutospacing="0"/>
              <w:jc w:val="both"/>
              <w:rPr>
                <w:color w:val="22272F"/>
              </w:rPr>
            </w:pPr>
            <w:r w:rsidRPr="0000107C">
              <w:rPr>
                <w:color w:val="22272F"/>
              </w:rPr>
              <w:t>1. Задача.</w:t>
            </w:r>
          </w:p>
          <w:p w14:paraId="57361BED" w14:textId="3746470B" w:rsidR="005516A9" w:rsidRPr="0000107C" w:rsidRDefault="0000107C" w:rsidP="00167852">
            <w:pPr>
              <w:pStyle w:val="s1"/>
              <w:shd w:val="clear" w:color="auto" w:fill="FFFFFF"/>
              <w:spacing w:before="0" w:beforeAutospacing="0" w:after="0" w:afterAutospacing="0"/>
              <w:jc w:val="both"/>
              <w:rPr>
                <w:iCs/>
                <w:color w:val="22272F"/>
                <w:highlight w:val="yellow"/>
              </w:rPr>
            </w:pPr>
            <w:r w:rsidRPr="0000107C">
              <w:rPr>
                <w:bCs/>
                <w:iCs/>
              </w:rPr>
              <w:t>Определите структуру рабочей программы дисциплины «Финансовое право» и подготовьте перечень вопросов для самостоятельного изучения с методическими рекомендациями по ним в качестве учебно-методических материалов к названному курсу.</w:t>
            </w:r>
          </w:p>
        </w:tc>
      </w:tr>
      <w:tr w:rsidR="005516A9" w:rsidRPr="000A250B" w14:paraId="13A4F0CC" w14:textId="77777777" w:rsidTr="00167852">
        <w:tc>
          <w:tcPr>
            <w:tcW w:w="1815" w:type="dxa"/>
            <w:vMerge/>
            <w:tcBorders>
              <w:left w:val="single" w:sz="4" w:space="0" w:color="auto"/>
              <w:right w:val="single" w:sz="4" w:space="0" w:color="auto"/>
            </w:tcBorders>
          </w:tcPr>
          <w:p w14:paraId="3DD1D8A1" w14:textId="77777777" w:rsidR="005516A9" w:rsidRPr="000A250B" w:rsidRDefault="005516A9" w:rsidP="005516A9">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36707BEB" w14:textId="0EB2D56A" w:rsidR="005516A9" w:rsidRPr="000A250B" w:rsidRDefault="005516A9" w:rsidP="0000107C">
            <w:pPr>
              <w:tabs>
                <w:tab w:val="left" w:pos="264"/>
              </w:tabs>
              <w:autoSpaceDE w:val="0"/>
              <w:autoSpaceDN w:val="0"/>
              <w:adjustRightInd w:val="0"/>
              <w:ind w:right="-131"/>
            </w:pPr>
            <w:r w:rsidRPr="00033EF8">
              <w:t xml:space="preserve">2. </w:t>
            </w:r>
            <w:r>
              <w:t xml:space="preserve">Проводит научно-исследовательскую работу в </w:t>
            </w:r>
            <w:r>
              <w:lastRenderedPageBreak/>
              <w:t>области финансово-правовых науки в образовательной организации, а также самостоятельно осуществляет руководство научно-исследовательской работой обучающихся в сфере финансового права и смежных областях</w:t>
            </w:r>
            <w:r w:rsidRPr="00033EF8">
              <w:t>.</w:t>
            </w:r>
          </w:p>
        </w:tc>
        <w:tc>
          <w:tcPr>
            <w:tcW w:w="4423" w:type="dxa"/>
            <w:tcBorders>
              <w:top w:val="single" w:sz="4" w:space="0" w:color="auto"/>
              <w:left w:val="single" w:sz="4" w:space="0" w:color="auto"/>
              <w:bottom w:val="single" w:sz="4" w:space="0" w:color="auto"/>
              <w:right w:val="single" w:sz="4" w:space="0" w:color="auto"/>
            </w:tcBorders>
          </w:tcPr>
          <w:p w14:paraId="14007B3B" w14:textId="77777777" w:rsidR="005516A9" w:rsidRPr="0000107C" w:rsidRDefault="005516A9" w:rsidP="00167852">
            <w:pPr>
              <w:tabs>
                <w:tab w:val="left" w:pos="0"/>
              </w:tabs>
              <w:suppressAutoHyphens/>
              <w:ind w:left="3"/>
              <w:jc w:val="both"/>
              <w:rPr>
                <w:b/>
              </w:rPr>
            </w:pPr>
            <w:r w:rsidRPr="0000107C">
              <w:rPr>
                <w:b/>
                <w:i/>
                <w:iCs/>
              </w:rPr>
              <w:lastRenderedPageBreak/>
              <w:t>Знать:</w:t>
            </w:r>
            <w:r w:rsidRPr="0000107C">
              <w:t xml:space="preserve"> сущность и содержание основных этапов научно-исследовательской работы в области </w:t>
            </w:r>
            <w:r w:rsidRPr="0000107C">
              <w:lastRenderedPageBreak/>
              <w:t>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14:paraId="2C6746D5" w14:textId="71844DFD" w:rsidR="005516A9" w:rsidRPr="0000107C" w:rsidRDefault="005516A9" w:rsidP="00167852">
            <w:pPr>
              <w:contextualSpacing/>
              <w:jc w:val="both"/>
              <w:rPr>
                <w:i/>
                <w:iCs/>
              </w:rPr>
            </w:pPr>
            <w:r w:rsidRPr="0000107C">
              <w:rPr>
                <w:b/>
                <w:i/>
                <w:iCs/>
              </w:rPr>
              <w:t>Уметь:</w:t>
            </w:r>
            <w:r w:rsidRPr="0000107C">
              <w:rPr>
                <w:b/>
              </w:rPr>
              <w:t xml:space="preserve"> </w:t>
            </w:r>
            <w:r w:rsidRPr="0000107C">
              <w:rPr>
                <w:bCs/>
              </w:rPr>
              <w:t>проводить</w:t>
            </w:r>
            <w:r w:rsidRPr="0000107C">
              <w:t xml:space="preserve"> научно-исследовательскою работу в области финансово-правовых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c>
          <w:tcPr>
            <w:tcW w:w="2693" w:type="dxa"/>
            <w:tcBorders>
              <w:top w:val="single" w:sz="4" w:space="0" w:color="auto"/>
              <w:left w:val="single" w:sz="4" w:space="0" w:color="auto"/>
              <w:bottom w:val="single" w:sz="4" w:space="0" w:color="auto"/>
              <w:right w:val="single" w:sz="4" w:space="0" w:color="auto"/>
            </w:tcBorders>
          </w:tcPr>
          <w:p w14:paraId="11153133" w14:textId="77777777" w:rsidR="005516A9" w:rsidRPr="0000107C" w:rsidRDefault="005516A9" w:rsidP="00167852">
            <w:pPr>
              <w:pStyle w:val="s1"/>
              <w:shd w:val="clear" w:color="auto" w:fill="FFFFFF"/>
              <w:spacing w:before="0" w:beforeAutospacing="0" w:after="0" w:afterAutospacing="0"/>
              <w:jc w:val="both"/>
              <w:rPr>
                <w:color w:val="22272F"/>
              </w:rPr>
            </w:pPr>
            <w:r w:rsidRPr="0000107C">
              <w:rPr>
                <w:color w:val="22272F"/>
              </w:rPr>
              <w:lastRenderedPageBreak/>
              <w:t>2. Задание</w:t>
            </w:r>
          </w:p>
          <w:p w14:paraId="556A4CA7" w14:textId="77777777" w:rsidR="005516A9" w:rsidRPr="0000107C" w:rsidRDefault="0000107C" w:rsidP="00167852">
            <w:pPr>
              <w:pStyle w:val="s1"/>
              <w:shd w:val="clear" w:color="auto" w:fill="FFFFFF"/>
              <w:spacing w:before="0" w:beforeAutospacing="0" w:after="0" w:afterAutospacing="0"/>
              <w:jc w:val="both"/>
            </w:pPr>
            <w:r w:rsidRPr="0000107C">
              <w:lastRenderedPageBreak/>
              <w:t>Назовите основные этапы научно-исследовательской работы в области финансово-правовой науки в образовательной организации.</w:t>
            </w:r>
          </w:p>
          <w:p w14:paraId="750D2081" w14:textId="5E6DA78E" w:rsidR="0000107C" w:rsidRPr="0000107C" w:rsidRDefault="0000107C" w:rsidP="00167852">
            <w:pPr>
              <w:pStyle w:val="s1"/>
              <w:shd w:val="clear" w:color="auto" w:fill="FFFFFF"/>
              <w:spacing w:before="0" w:beforeAutospacing="0" w:after="0" w:afterAutospacing="0"/>
              <w:jc w:val="both"/>
              <w:rPr>
                <w:color w:val="22272F"/>
              </w:rPr>
            </w:pPr>
            <w:r w:rsidRPr="0000107C">
              <w:t>Составьте план научно-исследовательской работы в рамках своего диссертационного исследования.</w:t>
            </w:r>
          </w:p>
        </w:tc>
      </w:tr>
      <w:tr w:rsidR="008177A8" w:rsidRPr="000A250B" w14:paraId="3C26A8C3" w14:textId="77777777" w:rsidTr="00167852">
        <w:tc>
          <w:tcPr>
            <w:tcW w:w="1815" w:type="dxa"/>
            <w:vMerge w:val="restart"/>
            <w:tcBorders>
              <w:left w:val="single" w:sz="4" w:space="0" w:color="auto"/>
              <w:right w:val="single" w:sz="4" w:space="0" w:color="auto"/>
            </w:tcBorders>
          </w:tcPr>
          <w:p w14:paraId="465C85BE" w14:textId="7C430B9A" w:rsidR="008177A8" w:rsidRPr="000A250B" w:rsidRDefault="008177A8" w:rsidP="008177A8">
            <w:pPr>
              <w:widowControl w:val="0"/>
              <w:jc w:val="both"/>
            </w:pPr>
            <w:r>
              <w:lastRenderedPageBreak/>
              <w:t>Способность к критическому анализу и оценке научных достижений, генерированию научных идей в научно-исследовательской и профессиональной деятельности (ОНК-1)</w:t>
            </w:r>
          </w:p>
        </w:tc>
        <w:tc>
          <w:tcPr>
            <w:tcW w:w="2126" w:type="dxa"/>
            <w:tcBorders>
              <w:top w:val="single" w:sz="4" w:space="0" w:color="auto"/>
              <w:left w:val="single" w:sz="4" w:space="0" w:color="auto"/>
              <w:bottom w:val="single" w:sz="4" w:space="0" w:color="auto"/>
              <w:right w:val="single" w:sz="4" w:space="0" w:color="auto"/>
            </w:tcBorders>
          </w:tcPr>
          <w:p w14:paraId="6683AA74" w14:textId="24129810" w:rsidR="008177A8" w:rsidRPr="00033EF8" w:rsidRDefault="008177A8" w:rsidP="008177A8">
            <w:pPr>
              <w:tabs>
                <w:tab w:val="left" w:pos="264"/>
              </w:tabs>
              <w:autoSpaceDE w:val="0"/>
              <w:autoSpaceDN w:val="0"/>
              <w:adjustRightInd w:val="0"/>
              <w:ind w:right="-131"/>
            </w:pPr>
            <w:r>
              <w:t>1. Проводит всесторонний анализ и всестороннюю оценку научных достижений в отдельной области знаний / области деятельности на основе доступных источников информации</w:t>
            </w:r>
          </w:p>
        </w:tc>
        <w:tc>
          <w:tcPr>
            <w:tcW w:w="4423" w:type="dxa"/>
            <w:tcBorders>
              <w:top w:val="single" w:sz="4" w:space="0" w:color="auto"/>
              <w:left w:val="single" w:sz="4" w:space="0" w:color="auto"/>
              <w:bottom w:val="single" w:sz="4" w:space="0" w:color="auto"/>
              <w:right w:val="single" w:sz="4" w:space="0" w:color="auto"/>
            </w:tcBorders>
          </w:tcPr>
          <w:p w14:paraId="786069A3" w14:textId="77777777" w:rsidR="008177A8" w:rsidRDefault="008177A8" w:rsidP="00167852">
            <w:r w:rsidRPr="00215832">
              <w:rPr>
                <w:b/>
                <w:bCs/>
                <w:i/>
              </w:rPr>
              <w:t>Знать:</w:t>
            </w:r>
            <w:r>
              <w:t xml:space="preserve"> основные достижения и тенденции развития теории и практики в исследуемой области.</w:t>
            </w:r>
          </w:p>
          <w:p w14:paraId="642F1B93" w14:textId="25C18B87" w:rsidR="008177A8" w:rsidRPr="0000107C" w:rsidRDefault="008177A8" w:rsidP="00167852">
            <w:pPr>
              <w:tabs>
                <w:tab w:val="left" w:pos="0"/>
              </w:tabs>
              <w:suppressAutoHyphens/>
              <w:ind w:left="3"/>
              <w:jc w:val="both"/>
              <w:rPr>
                <w:b/>
                <w:i/>
                <w:iCs/>
              </w:rPr>
            </w:pPr>
            <w:r w:rsidRPr="00215832">
              <w:rPr>
                <w:b/>
                <w:bCs/>
                <w:i/>
              </w:rPr>
              <w:t>Уметь:</w:t>
            </w:r>
            <w:r>
              <w:t xml:space="preserve"> осуществлять поиск, всесторонне </w:t>
            </w:r>
            <w:r>
              <w:tab/>
              <w:t>анализировать и интерпретировать данные из различных источников информации по исследуемой проблематике</w:t>
            </w:r>
          </w:p>
        </w:tc>
        <w:tc>
          <w:tcPr>
            <w:tcW w:w="2693" w:type="dxa"/>
            <w:tcBorders>
              <w:top w:val="single" w:sz="4" w:space="0" w:color="auto"/>
              <w:left w:val="single" w:sz="4" w:space="0" w:color="auto"/>
              <w:bottom w:val="single" w:sz="4" w:space="0" w:color="auto"/>
              <w:right w:val="single" w:sz="4" w:space="0" w:color="auto"/>
            </w:tcBorders>
          </w:tcPr>
          <w:p w14:paraId="08B45212" w14:textId="77777777" w:rsidR="008177A8" w:rsidRDefault="008177A8" w:rsidP="00167852">
            <w:pPr>
              <w:ind w:left="2"/>
            </w:pPr>
            <w:r>
              <w:rPr>
                <w:color w:val="22272F"/>
              </w:rPr>
              <w:t xml:space="preserve">1.Задание. </w:t>
            </w:r>
          </w:p>
          <w:p w14:paraId="7E41C4C5" w14:textId="40FE1012" w:rsidR="008177A8" w:rsidRPr="0000107C" w:rsidRDefault="008177A8" w:rsidP="00167852">
            <w:pPr>
              <w:ind w:left="2" w:right="80"/>
              <w:rPr>
                <w:color w:val="22272F"/>
              </w:rPr>
            </w:pPr>
            <w:r>
              <w:rPr>
                <w:color w:val="22272F"/>
              </w:rPr>
              <w:t>Опишите источники информации, требуемые для проведения семинарского занятия в дистанционной форме в форме веб</w:t>
            </w:r>
            <w:r w:rsidR="00167852">
              <w:rPr>
                <w:color w:val="22272F"/>
              </w:rPr>
              <w:t>-</w:t>
            </w:r>
            <w:r>
              <w:rPr>
                <w:color w:val="22272F"/>
              </w:rPr>
              <w:t>семинара. Какие методы, приемы и способы лучше использовать?</w:t>
            </w:r>
          </w:p>
        </w:tc>
      </w:tr>
      <w:tr w:rsidR="008177A8" w:rsidRPr="000A250B" w14:paraId="4F034333" w14:textId="77777777" w:rsidTr="00167852">
        <w:tc>
          <w:tcPr>
            <w:tcW w:w="1815" w:type="dxa"/>
            <w:vMerge/>
            <w:tcBorders>
              <w:left w:val="single" w:sz="4" w:space="0" w:color="auto"/>
              <w:right w:val="single" w:sz="4" w:space="0" w:color="auto"/>
            </w:tcBorders>
          </w:tcPr>
          <w:p w14:paraId="2AB1E20B" w14:textId="77777777" w:rsidR="008177A8" w:rsidRDefault="008177A8" w:rsidP="008177A8">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05397965" w14:textId="72419AB9" w:rsidR="008177A8" w:rsidRDefault="008177A8" w:rsidP="008177A8">
            <w:pPr>
              <w:tabs>
                <w:tab w:val="left" w:pos="264"/>
              </w:tabs>
              <w:autoSpaceDE w:val="0"/>
              <w:autoSpaceDN w:val="0"/>
              <w:adjustRightInd w:val="0"/>
              <w:ind w:right="-131"/>
            </w:pPr>
            <w:r>
              <w:t>2. Определяет проблему, подлежащую разработке или доработке в связи с изменившимися условиями</w:t>
            </w:r>
          </w:p>
        </w:tc>
        <w:tc>
          <w:tcPr>
            <w:tcW w:w="4423" w:type="dxa"/>
            <w:tcBorders>
              <w:top w:val="single" w:sz="4" w:space="0" w:color="auto"/>
              <w:left w:val="single" w:sz="4" w:space="0" w:color="auto"/>
              <w:bottom w:val="single" w:sz="4" w:space="0" w:color="auto"/>
              <w:right w:val="single" w:sz="4" w:space="0" w:color="auto"/>
            </w:tcBorders>
          </w:tcPr>
          <w:p w14:paraId="59D992C2" w14:textId="77777777" w:rsidR="008177A8" w:rsidRDefault="008177A8" w:rsidP="00167852">
            <w:r w:rsidRPr="00215832">
              <w:rPr>
                <w:b/>
                <w:bCs/>
                <w:i/>
              </w:rPr>
              <w:t>Знать:</w:t>
            </w:r>
            <w:r>
              <w:t xml:space="preserve"> основные проблемы в исследуемой области.</w:t>
            </w:r>
          </w:p>
          <w:p w14:paraId="08F2DBEB" w14:textId="0ADFF785" w:rsidR="008177A8" w:rsidRPr="00215832" w:rsidRDefault="008177A8" w:rsidP="00167852">
            <w:pPr>
              <w:rPr>
                <w:b/>
                <w:bCs/>
                <w:i/>
              </w:rPr>
            </w:pPr>
            <w:r w:rsidRPr="00215832">
              <w:rPr>
                <w:b/>
                <w:bCs/>
                <w:i/>
              </w:rPr>
              <w:t>Уметь:</w:t>
            </w:r>
            <w:r>
              <w:t xml:space="preserve"> выявлять проблему, подлежащую разработке или доработке в связи с изменившимися условиями</w:t>
            </w:r>
          </w:p>
        </w:tc>
        <w:tc>
          <w:tcPr>
            <w:tcW w:w="2693" w:type="dxa"/>
            <w:tcBorders>
              <w:top w:val="single" w:sz="4" w:space="0" w:color="auto"/>
              <w:left w:val="single" w:sz="4" w:space="0" w:color="auto"/>
              <w:bottom w:val="single" w:sz="4" w:space="0" w:color="auto"/>
              <w:right w:val="single" w:sz="4" w:space="0" w:color="auto"/>
            </w:tcBorders>
          </w:tcPr>
          <w:p w14:paraId="1C9B61AF" w14:textId="77777777" w:rsidR="008177A8" w:rsidRDefault="008177A8" w:rsidP="00167852">
            <w:pPr>
              <w:ind w:left="2"/>
            </w:pPr>
            <w:r>
              <w:rPr>
                <w:color w:val="22272F"/>
              </w:rPr>
              <w:t xml:space="preserve">2. Задание </w:t>
            </w:r>
          </w:p>
          <w:p w14:paraId="67EB7563" w14:textId="7915FE66" w:rsidR="008177A8" w:rsidRPr="0000107C" w:rsidRDefault="008177A8" w:rsidP="00167852">
            <w:pPr>
              <w:ind w:left="2" w:right="62"/>
              <w:rPr>
                <w:color w:val="22272F"/>
              </w:rPr>
            </w:pPr>
            <w:r>
              <w:rPr>
                <w:color w:val="22272F"/>
              </w:rPr>
              <w:t xml:space="preserve">Предложите варианты активных и интерактивных заданий по исследуемой проблеме, которые можно использовать на лекциях и семинарских занятиях по «Финансовое право», «Конституционное право», «Административное право» при онлайн и </w:t>
            </w:r>
            <w:proofErr w:type="spellStart"/>
            <w:r>
              <w:rPr>
                <w:color w:val="22272F"/>
              </w:rPr>
              <w:t>оффлайн</w:t>
            </w:r>
            <w:proofErr w:type="spellEnd"/>
            <w:r>
              <w:rPr>
                <w:color w:val="22272F"/>
              </w:rPr>
              <w:t xml:space="preserve"> формах проведения учебных занятий (отдельно для лекционных и семинарских / практических)</w:t>
            </w:r>
          </w:p>
        </w:tc>
      </w:tr>
      <w:tr w:rsidR="008177A8" w:rsidRPr="000A250B" w14:paraId="10B179D6" w14:textId="77777777" w:rsidTr="00167852">
        <w:tc>
          <w:tcPr>
            <w:tcW w:w="1815" w:type="dxa"/>
            <w:vMerge/>
            <w:tcBorders>
              <w:left w:val="single" w:sz="4" w:space="0" w:color="auto"/>
              <w:right w:val="single" w:sz="4" w:space="0" w:color="auto"/>
            </w:tcBorders>
          </w:tcPr>
          <w:p w14:paraId="6A08A87E" w14:textId="77777777" w:rsidR="008177A8" w:rsidRDefault="008177A8" w:rsidP="008177A8">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6934E8A0" w14:textId="1DCE96B5" w:rsidR="008177A8" w:rsidRDefault="008177A8" w:rsidP="008177A8">
            <w:pPr>
              <w:tabs>
                <w:tab w:val="left" w:pos="264"/>
              </w:tabs>
              <w:autoSpaceDE w:val="0"/>
              <w:autoSpaceDN w:val="0"/>
              <w:adjustRightInd w:val="0"/>
              <w:ind w:right="-131"/>
            </w:pPr>
            <w:r>
              <w:t>3. Формулирует гипотезу исследования, определяет способы её подтверждения</w:t>
            </w:r>
          </w:p>
        </w:tc>
        <w:tc>
          <w:tcPr>
            <w:tcW w:w="4423" w:type="dxa"/>
            <w:tcBorders>
              <w:top w:val="single" w:sz="4" w:space="0" w:color="auto"/>
              <w:left w:val="single" w:sz="4" w:space="0" w:color="auto"/>
              <w:bottom w:val="single" w:sz="4" w:space="0" w:color="auto"/>
              <w:right w:val="single" w:sz="4" w:space="0" w:color="auto"/>
            </w:tcBorders>
          </w:tcPr>
          <w:p w14:paraId="19785CC5" w14:textId="77777777" w:rsidR="008177A8" w:rsidRDefault="008177A8" w:rsidP="00167852">
            <w:r w:rsidRPr="00215832">
              <w:rPr>
                <w:b/>
                <w:bCs/>
                <w:i/>
              </w:rPr>
              <w:t>Знать</w:t>
            </w:r>
            <w:r w:rsidRPr="00215832">
              <w:rPr>
                <w:b/>
                <w:bCs/>
              </w:rPr>
              <w:t>:</w:t>
            </w:r>
            <w:r>
              <w:t xml:space="preserve"> методы и способы доказательства научных предположений и гипотез.  </w:t>
            </w:r>
          </w:p>
          <w:p w14:paraId="398BC231" w14:textId="77777777" w:rsidR="008177A8" w:rsidRDefault="008177A8" w:rsidP="00167852">
            <w:pPr>
              <w:ind w:right="63"/>
            </w:pPr>
            <w:r w:rsidRPr="00215832">
              <w:rPr>
                <w:b/>
                <w:bCs/>
                <w:i/>
              </w:rPr>
              <w:t>Уметь</w:t>
            </w:r>
            <w:r w:rsidRPr="00215832">
              <w:rPr>
                <w:b/>
                <w:bCs/>
              </w:rPr>
              <w:t>:</w:t>
            </w:r>
            <w:r>
              <w:t xml:space="preserve"> выдвигать новые научные идеи и формулировать гипотезы, осуществлять обоснованный выбор способов их </w:t>
            </w:r>
          </w:p>
          <w:p w14:paraId="2DCD2FD2" w14:textId="41A5965C" w:rsidR="008177A8" w:rsidRPr="00215832" w:rsidRDefault="008177A8" w:rsidP="00167852">
            <w:pPr>
              <w:rPr>
                <w:b/>
                <w:bCs/>
                <w:i/>
              </w:rPr>
            </w:pPr>
            <w:r>
              <w:t>подтверждения</w:t>
            </w:r>
          </w:p>
        </w:tc>
        <w:tc>
          <w:tcPr>
            <w:tcW w:w="2693" w:type="dxa"/>
            <w:tcBorders>
              <w:top w:val="single" w:sz="4" w:space="0" w:color="auto"/>
              <w:left w:val="single" w:sz="4" w:space="0" w:color="auto"/>
              <w:bottom w:val="single" w:sz="4" w:space="0" w:color="auto"/>
              <w:right w:val="single" w:sz="4" w:space="0" w:color="auto"/>
            </w:tcBorders>
          </w:tcPr>
          <w:p w14:paraId="30B3E54B" w14:textId="77777777" w:rsidR="008177A8" w:rsidRDefault="008177A8" w:rsidP="00167852">
            <w:pPr>
              <w:ind w:left="2"/>
            </w:pPr>
            <w:r>
              <w:t xml:space="preserve">3 Задание. </w:t>
            </w:r>
          </w:p>
          <w:p w14:paraId="33B06222" w14:textId="188978AB" w:rsidR="008177A8" w:rsidRPr="0000107C" w:rsidRDefault="008177A8" w:rsidP="00167852">
            <w:pPr>
              <w:ind w:left="2"/>
              <w:rPr>
                <w:color w:val="22272F"/>
              </w:rPr>
            </w:pPr>
            <w:r>
              <w:t xml:space="preserve">Самостоятельно подготовить, «круглый стол» по существующей научной дискуссии в сфере публично-правовых учебных дисциплин  </w:t>
            </w:r>
          </w:p>
        </w:tc>
      </w:tr>
      <w:tr w:rsidR="008177A8" w:rsidRPr="000A250B" w14:paraId="7121B83C" w14:textId="77777777" w:rsidTr="00167852">
        <w:tc>
          <w:tcPr>
            <w:tcW w:w="1815" w:type="dxa"/>
            <w:vMerge/>
            <w:tcBorders>
              <w:left w:val="single" w:sz="4" w:space="0" w:color="auto"/>
              <w:right w:val="single" w:sz="4" w:space="0" w:color="auto"/>
            </w:tcBorders>
          </w:tcPr>
          <w:p w14:paraId="49CE1267" w14:textId="77777777" w:rsidR="008177A8" w:rsidRDefault="008177A8" w:rsidP="008177A8">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01A4DF66" w14:textId="3076D196" w:rsidR="008177A8" w:rsidRDefault="008177A8" w:rsidP="008177A8">
            <w:pPr>
              <w:tabs>
                <w:tab w:val="left" w:pos="264"/>
              </w:tabs>
              <w:autoSpaceDE w:val="0"/>
              <w:autoSpaceDN w:val="0"/>
              <w:adjustRightInd w:val="0"/>
              <w:ind w:right="-131"/>
            </w:pPr>
            <w:r>
              <w:t>4. Демонстрирует применение методологии и методов теоретических и экспериментальных научных исследований</w:t>
            </w:r>
          </w:p>
        </w:tc>
        <w:tc>
          <w:tcPr>
            <w:tcW w:w="4423" w:type="dxa"/>
            <w:tcBorders>
              <w:top w:val="single" w:sz="4" w:space="0" w:color="auto"/>
              <w:left w:val="single" w:sz="4" w:space="0" w:color="auto"/>
              <w:bottom w:val="single" w:sz="4" w:space="0" w:color="auto"/>
              <w:right w:val="single" w:sz="4" w:space="0" w:color="auto"/>
            </w:tcBorders>
          </w:tcPr>
          <w:p w14:paraId="595339C3" w14:textId="77777777" w:rsidR="008177A8" w:rsidRDefault="008177A8" w:rsidP="00167852">
            <w:pPr>
              <w:ind w:right="61"/>
            </w:pPr>
            <w:r w:rsidRPr="00215832">
              <w:rPr>
                <w:b/>
                <w:bCs/>
                <w:i/>
              </w:rPr>
              <w:t>Знать:</w:t>
            </w:r>
            <w:r>
              <w:t xml:space="preserve"> методы теоретических и экспериментальных научных исследований.</w:t>
            </w:r>
          </w:p>
          <w:p w14:paraId="2D1B07B3" w14:textId="68DBD89C" w:rsidR="008177A8" w:rsidRPr="00215832" w:rsidRDefault="008177A8" w:rsidP="00167852">
            <w:pPr>
              <w:rPr>
                <w:b/>
                <w:bCs/>
                <w:i/>
              </w:rPr>
            </w:pPr>
            <w:r w:rsidRPr="00215832">
              <w:rPr>
                <w:b/>
                <w:bCs/>
                <w:i/>
              </w:rPr>
              <w:t>Уметь</w:t>
            </w:r>
            <w:r w:rsidRPr="00215832">
              <w:rPr>
                <w:b/>
                <w:bCs/>
              </w:rPr>
              <w:t>:</w:t>
            </w:r>
            <w:r>
              <w:t xml:space="preserve"> применять методологию и методы теоретических и экспериментальных научных исследований в отдельной области знания/области деятельности</w:t>
            </w:r>
          </w:p>
        </w:tc>
        <w:tc>
          <w:tcPr>
            <w:tcW w:w="2693" w:type="dxa"/>
            <w:tcBorders>
              <w:top w:val="single" w:sz="4" w:space="0" w:color="auto"/>
              <w:left w:val="single" w:sz="4" w:space="0" w:color="auto"/>
              <w:bottom w:val="single" w:sz="4" w:space="0" w:color="auto"/>
              <w:right w:val="single" w:sz="4" w:space="0" w:color="auto"/>
            </w:tcBorders>
          </w:tcPr>
          <w:p w14:paraId="4ED80F19" w14:textId="77777777" w:rsidR="008177A8" w:rsidRDefault="008177A8" w:rsidP="00167852">
            <w:pPr>
              <w:ind w:left="2"/>
            </w:pPr>
            <w:r>
              <w:t xml:space="preserve">4 Задание. </w:t>
            </w:r>
          </w:p>
          <w:p w14:paraId="010327FD" w14:textId="4A85E463" w:rsidR="008177A8" w:rsidRPr="0000107C" w:rsidRDefault="008177A8" w:rsidP="00167852">
            <w:pPr>
              <w:pStyle w:val="s1"/>
              <w:shd w:val="clear" w:color="auto" w:fill="FFFFFF"/>
              <w:spacing w:before="0" w:beforeAutospacing="0" w:after="0" w:afterAutospacing="0"/>
              <w:jc w:val="both"/>
              <w:rPr>
                <w:color w:val="22272F"/>
              </w:rPr>
            </w:pPr>
            <w:r>
              <w:rPr>
                <w:color w:val="22272F"/>
              </w:rPr>
              <w:t>Опишите источники информации, требуемые для проведения семинарского занятия в дистанционной форме в форме веб-семинара. Какие методы, приемы и способы лучше использовать?</w:t>
            </w:r>
          </w:p>
        </w:tc>
      </w:tr>
      <w:tr w:rsidR="008177A8" w:rsidRPr="000A250B" w14:paraId="1D02A815" w14:textId="77777777" w:rsidTr="00167852">
        <w:tc>
          <w:tcPr>
            <w:tcW w:w="1815" w:type="dxa"/>
            <w:tcBorders>
              <w:left w:val="single" w:sz="4" w:space="0" w:color="auto"/>
              <w:right w:val="single" w:sz="4" w:space="0" w:color="auto"/>
            </w:tcBorders>
          </w:tcPr>
          <w:p w14:paraId="2802A9F3" w14:textId="5CF69ABF" w:rsidR="008177A8" w:rsidRDefault="008177A8" w:rsidP="008177A8">
            <w:pPr>
              <w:widowControl w:val="0"/>
              <w:jc w:val="both"/>
            </w:pPr>
            <w:r>
              <w:t>Способность осуществлять преподавательскую и научно-исследовательской деятельность в системе высшего и дополнительного образования (ОНК-4)</w:t>
            </w:r>
          </w:p>
        </w:tc>
        <w:tc>
          <w:tcPr>
            <w:tcW w:w="2126" w:type="dxa"/>
            <w:tcBorders>
              <w:top w:val="single" w:sz="4" w:space="0" w:color="auto"/>
              <w:left w:val="single" w:sz="4" w:space="0" w:color="auto"/>
              <w:bottom w:val="single" w:sz="4" w:space="0" w:color="auto"/>
              <w:right w:val="single" w:sz="4" w:space="0" w:color="auto"/>
            </w:tcBorders>
          </w:tcPr>
          <w:p w14:paraId="093E8B26" w14:textId="2DEB7B0F" w:rsidR="008177A8" w:rsidRDefault="008177A8" w:rsidP="008177A8">
            <w:pPr>
              <w:tabs>
                <w:tab w:val="left" w:pos="264"/>
              </w:tabs>
              <w:autoSpaceDE w:val="0"/>
              <w:autoSpaceDN w:val="0"/>
              <w:adjustRightInd w:val="0"/>
              <w:ind w:right="-131"/>
            </w:pPr>
            <w:r>
              <w:t xml:space="preserve">1. Формулирует комплекс научных взглядов на проблему и пути её решения </w:t>
            </w:r>
          </w:p>
        </w:tc>
        <w:tc>
          <w:tcPr>
            <w:tcW w:w="4423" w:type="dxa"/>
            <w:tcBorders>
              <w:top w:val="single" w:sz="4" w:space="0" w:color="auto"/>
              <w:left w:val="single" w:sz="4" w:space="0" w:color="auto"/>
              <w:bottom w:val="single" w:sz="4" w:space="0" w:color="auto"/>
              <w:right w:val="single" w:sz="4" w:space="0" w:color="auto"/>
            </w:tcBorders>
          </w:tcPr>
          <w:p w14:paraId="3DDCB8C7" w14:textId="77777777" w:rsidR="008177A8" w:rsidRDefault="008177A8" w:rsidP="00167852">
            <w:pPr>
              <w:ind w:right="61"/>
            </w:pPr>
            <w:r w:rsidRPr="00215832">
              <w:rPr>
                <w:b/>
                <w:bCs/>
                <w:i/>
              </w:rPr>
              <w:t>Знать:</w:t>
            </w:r>
            <w:r>
              <w:t xml:space="preserve"> инновационные методики и методы научного исследования.</w:t>
            </w:r>
          </w:p>
          <w:p w14:paraId="3F6CE94D" w14:textId="57A98B53" w:rsidR="008177A8" w:rsidRPr="00215832" w:rsidRDefault="008177A8" w:rsidP="00167852">
            <w:pPr>
              <w:ind w:right="61"/>
              <w:rPr>
                <w:b/>
                <w:bCs/>
                <w:i/>
              </w:rPr>
            </w:pPr>
            <w:r w:rsidRPr="00215832">
              <w:rPr>
                <w:b/>
                <w:bCs/>
                <w:i/>
              </w:rPr>
              <w:t>Уметь:</w:t>
            </w:r>
            <w:r>
              <w:t xml:space="preserve"> 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r>
              <w:rPr>
                <w:i/>
                <w:sz w:val="23"/>
              </w:rPr>
              <w:t xml:space="preserve"> </w:t>
            </w:r>
          </w:p>
        </w:tc>
        <w:tc>
          <w:tcPr>
            <w:tcW w:w="2693" w:type="dxa"/>
            <w:tcBorders>
              <w:top w:val="single" w:sz="4" w:space="0" w:color="auto"/>
              <w:left w:val="single" w:sz="4" w:space="0" w:color="auto"/>
              <w:bottom w:val="single" w:sz="4" w:space="0" w:color="auto"/>
              <w:right w:val="single" w:sz="4" w:space="0" w:color="auto"/>
            </w:tcBorders>
          </w:tcPr>
          <w:p w14:paraId="493DEF37" w14:textId="77777777" w:rsidR="008177A8" w:rsidRDefault="008177A8" w:rsidP="00167852">
            <w:pPr>
              <w:ind w:left="2"/>
            </w:pPr>
            <w:r>
              <w:rPr>
                <w:color w:val="22272F"/>
              </w:rPr>
              <w:t xml:space="preserve">1 Задание </w:t>
            </w:r>
          </w:p>
          <w:p w14:paraId="503F072A" w14:textId="21A63BF7" w:rsidR="008177A8" w:rsidRPr="0000107C" w:rsidRDefault="008177A8" w:rsidP="00167852">
            <w:pPr>
              <w:pStyle w:val="s1"/>
              <w:shd w:val="clear" w:color="auto" w:fill="FFFFFF"/>
              <w:spacing w:before="0" w:beforeAutospacing="0" w:after="0" w:afterAutospacing="0"/>
              <w:jc w:val="both"/>
              <w:rPr>
                <w:color w:val="22272F"/>
              </w:rPr>
            </w:pPr>
            <w:r>
              <w:rPr>
                <w:color w:val="22272F"/>
              </w:rPr>
              <w:t xml:space="preserve">Предложите варианты активных и интерактивных заданий, которые можно использовать на лекциях и семинарских занятиях по дисциплинам «Финансовое право», «Конституционное право», «Административное право» при онлайн и </w:t>
            </w:r>
            <w:proofErr w:type="spellStart"/>
            <w:r>
              <w:rPr>
                <w:color w:val="22272F"/>
              </w:rPr>
              <w:t>оффлайн</w:t>
            </w:r>
            <w:proofErr w:type="spellEnd"/>
            <w:r>
              <w:rPr>
                <w:color w:val="22272F"/>
              </w:rPr>
              <w:t xml:space="preserve"> формах проведения учебных занятий (отдельно для лекционных и семинарских / практических)</w:t>
            </w:r>
          </w:p>
        </w:tc>
      </w:tr>
      <w:tr w:rsidR="008177A8" w:rsidRPr="000A250B" w14:paraId="6DBAB6EA" w14:textId="77777777" w:rsidTr="00167852">
        <w:tc>
          <w:tcPr>
            <w:tcW w:w="1815" w:type="dxa"/>
            <w:vMerge w:val="restart"/>
            <w:tcBorders>
              <w:left w:val="single" w:sz="4" w:space="0" w:color="auto"/>
              <w:right w:val="single" w:sz="4" w:space="0" w:color="auto"/>
            </w:tcBorders>
          </w:tcPr>
          <w:p w14:paraId="19C95781" w14:textId="77777777" w:rsidR="008177A8" w:rsidRDefault="008177A8" w:rsidP="008177A8">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5C2E9E64" w14:textId="7AEDD376" w:rsidR="008177A8" w:rsidRDefault="008177A8" w:rsidP="008177A8">
            <w:pPr>
              <w:tabs>
                <w:tab w:val="left" w:pos="264"/>
              </w:tabs>
              <w:autoSpaceDE w:val="0"/>
              <w:autoSpaceDN w:val="0"/>
              <w:adjustRightInd w:val="0"/>
              <w:ind w:right="-131"/>
            </w:pPr>
            <w:r>
              <w:t xml:space="preserve">2. Выявляет и анализирует научные проблемы междисциплинарного характера и проводит комплексные научные исследования </w:t>
            </w:r>
          </w:p>
        </w:tc>
        <w:tc>
          <w:tcPr>
            <w:tcW w:w="4423" w:type="dxa"/>
            <w:tcBorders>
              <w:top w:val="single" w:sz="4" w:space="0" w:color="auto"/>
              <w:left w:val="single" w:sz="4" w:space="0" w:color="auto"/>
              <w:bottom w:val="single" w:sz="4" w:space="0" w:color="auto"/>
              <w:right w:val="single" w:sz="4" w:space="0" w:color="auto"/>
            </w:tcBorders>
          </w:tcPr>
          <w:p w14:paraId="10D658CF" w14:textId="77777777" w:rsidR="008177A8" w:rsidRDefault="008177A8" w:rsidP="00167852">
            <w:pPr>
              <w:ind w:right="61"/>
            </w:pPr>
            <w:r w:rsidRPr="00215832">
              <w:rPr>
                <w:b/>
                <w:bCs/>
                <w:i/>
                <w:sz w:val="23"/>
              </w:rPr>
              <w:t>Знать:</w:t>
            </w:r>
            <w:r>
              <w:rPr>
                <w:sz w:val="23"/>
              </w:rPr>
              <w:t xml:space="preserve"> </w:t>
            </w:r>
            <w:r>
              <w:t>научные проблемы междисциплинарного характера в сфере гуманитарных наук, необходимые для решения поставленных задач и использования в образовательной деятельности</w:t>
            </w:r>
            <w:r>
              <w:rPr>
                <w:sz w:val="23"/>
              </w:rPr>
              <w:t xml:space="preserve">.  </w:t>
            </w:r>
          </w:p>
          <w:p w14:paraId="037F5AD1" w14:textId="0A19AD88" w:rsidR="008177A8" w:rsidRPr="00215832" w:rsidRDefault="008177A8" w:rsidP="00167852">
            <w:pPr>
              <w:ind w:right="61"/>
              <w:rPr>
                <w:b/>
                <w:bCs/>
                <w:i/>
              </w:rPr>
            </w:pPr>
            <w:r w:rsidRPr="00215832">
              <w:rPr>
                <w:b/>
                <w:bCs/>
                <w:i/>
                <w:sz w:val="23"/>
              </w:rPr>
              <w:t>Уметь:</w:t>
            </w:r>
            <w:r>
              <w:rPr>
                <w:sz w:val="23"/>
              </w:rPr>
              <w:t xml:space="preserve"> </w:t>
            </w:r>
            <w:r>
              <w:t xml:space="preserve">выбирать профессиональную научную литературу и иные источники информации в области </w:t>
            </w:r>
            <w:proofErr w:type="spellStart"/>
            <w:r>
              <w:t>компетентностного</w:t>
            </w:r>
            <w:proofErr w:type="spellEnd"/>
            <w:r>
              <w:t xml:space="preserve"> подхода и применения методики преподавания для построения современных занятий с обучающимися, в том числе различные информационные ресурсы и цифровые технологии; проводить комплексные научные исследования, которые могут быть использованы в педагогическом процессе.</w:t>
            </w:r>
            <w:r>
              <w:rPr>
                <w:sz w:val="23"/>
              </w:rPr>
              <w:t xml:space="preserve"> </w:t>
            </w:r>
            <w:r>
              <w:rPr>
                <w:i/>
                <w:sz w:val="23"/>
              </w:rPr>
              <w:t xml:space="preserve"> </w:t>
            </w:r>
          </w:p>
        </w:tc>
        <w:tc>
          <w:tcPr>
            <w:tcW w:w="2693" w:type="dxa"/>
            <w:tcBorders>
              <w:top w:val="single" w:sz="4" w:space="0" w:color="auto"/>
              <w:left w:val="single" w:sz="4" w:space="0" w:color="auto"/>
              <w:bottom w:val="single" w:sz="4" w:space="0" w:color="auto"/>
              <w:right w:val="single" w:sz="4" w:space="0" w:color="auto"/>
            </w:tcBorders>
          </w:tcPr>
          <w:p w14:paraId="0D26861D" w14:textId="77777777" w:rsidR="008177A8" w:rsidRDefault="008177A8" w:rsidP="00167852">
            <w:pPr>
              <w:ind w:left="2"/>
            </w:pPr>
            <w:r>
              <w:rPr>
                <w:color w:val="22272F"/>
              </w:rPr>
              <w:t xml:space="preserve">2. Задание </w:t>
            </w:r>
          </w:p>
          <w:p w14:paraId="39B1CE8B" w14:textId="0EAE20DB" w:rsidR="008177A8" w:rsidRDefault="008177A8" w:rsidP="00167852">
            <w:pPr>
              <w:ind w:left="2"/>
            </w:pPr>
            <w:r>
              <w:rPr>
                <w:color w:val="22272F"/>
              </w:rPr>
              <w:t xml:space="preserve">Как, на ваш взгляд, должна быть скорректирована стратегии развития вуза в современных условиях развития страны? </w:t>
            </w:r>
          </w:p>
          <w:p w14:paraId="47CBBA66" w14:textId="37E85003" w:rsidR="008177A8" w:rsidRPr="0000107C" w:rsidRDefault="008177A8" w:rsidP="00167852">
            <w:pPr>
              <w:pStyle w:val="s1"/>
              <w:shd w:val="clear" w:color="auto" w:fill="FFFFFF"/>
              <w:spacing w:before="0" w:beforeAutospacing="0" w:after="0" w:afterAutospacing="0"/>
              <w:jc w:val="both"/>
              <w:rPr>
                <w:color w:val="22272F"/>
              </w:rPr>
            </w:pPr>
            <w:r>
              <w:rPr>
                <w:color w:val="22272F"/>
              </w:rPr>
              <w:t>Проведите социологический опрос среди студентов и на основе его определите систему методов, способов и приемов обучения.</w:t>
            </w:r>
          </w:p>
        </w:tc>
      </w:tr>
      <w:tr w:rsidR="008177A8" w:rsidRPr="000A250B" w14:paraId="19B584ED" w14:textId="77777777" w:rsidTr="00167852">
        <w:tc>
          <w:tcPr>
            <w:tcW w:w="1815" w:type="dxa"/>
            <w:vMerge/>
            <w:tcBorders>
              <w:left w:val="single" w:sz="4" w:space="0" w:color="auto"/>
              <w:bottom w:val="single" w:sz="4" w:space="0" w:color="auto"/>
              <w:right w:val="single" w:sz="4" w:space="0" w:color="auto"/>
            </w:tcBorders>
          </w:tcPr>
          <w:p w14:paraId="36B29718" w14:textId="77777777" w:rsidR="008177A8" w:rsidRDefault="008177A8" w:rsidP="008177A8">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7C5B52A6" w14:textId="460B4C21" w:rsidR="008177A8" w:rsidRDefault="008177A8" w:rsidP="008177A8">
            <w:pPr>
              <w:tabs>
                <w:tab w:val="left" w:pos="264"/>
              </w:tabs>
              <w:autoSpaceDE w:val="0"/>
              <w:autoSpaceDN w:val="0"/>
              <w:adjustRightInd w:val="0"/>
              <w:ind w:right="-131"/>
            </w:pPr>
            <w:r>
              <w:t xml:space="preserve">3. Применяет профессиональные знания в преподавательской и научно-исследовательской деятельности в системе высшего образования </w:t>
            </w:r>
          </w:p>
        </w:tc>
        <w:tc>
          <w:tcPr>
            <w:tcW w:w="4423" w:type="dxa"/>
            <w:tcBorders>
              <w:top w:val="single" w:sz="4" w:space="0" w:color="auto"/>
              <w:left w:val="single" w:sz="4" w:space="0" w:color="auto"/>
              <w:bottom w:val="single" w:sz="4" w:space="0" w:color="auto"/>
              <w:right w:val="single" w:sz="4" w:space="0" w:color="auto"/>
            </w:tcBorders>
          </w:tcPr>
          <w:p w14:paraId="3A745DF0" w14:textId="77777777" w:rsidR="008177A8" w:rsidRDefault="008177A8" w:rsidP="00167852">
            <w:pPr>
              <w:ind w:left="2" w:right="58"/>
            </w:pPr>
            <w:r w:rsidRPr="00215832">
              <w:rPr>
                <w:b/>
                <w:bCs/>
                <w:i/>
              </w:rPr>
              <w:t>Знать:</w:t>
            </w:r>
            <w:r>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фактов, </w:t>
            </w:r>
            <w:r>
              <w:lastRenderedPageBreak/>
              <w:t xml:space="preserve">связанных с эволюцией институтов государства, правовых систем, юридических институтов и правовых форм. </w:t>
            </w:r>
          </w:p>
          <w:p w14:paraId="567EAFD3" w14:textId="1D4492C3" w:rsidR="008177A8" w:rsidRPr="00215832" w:rsidRDefault="008177A8" w:rsidP="00167852">
            <w:pPr>
              <w:ind w:right="61"/>
              <w:rPr>
                <w:b/>
                <w:bCs/>
                <w:i/>
                <w:sz w:val="23"/>
              </w:rPr>
            </w:pPr>
            <w:r w:rsidRPr="00215832">
              <w:rPr>
                <w:b/>
                <w:bCs/>
                <w:i/>
              </w:rPr>
              <w:t>Уметь:</w:t>
            </w:r>
            <w:r>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правовых и государственных институтов. </w:t>
            </w:r>
          </w:p>
        </w:tc>
        <w:tc>
          <w:tcPr>
            <w:tcW w:w="2693" w:type="dxa"/>
            <w:tcBorders>
              <w:top w:val="single" w:sz="4" w:space="0" w:color="auto"/>
              <w:left w:val="single" w:sz="4" w:space="0" w:color="auto"/>
              <w:bottom w:val="single" w:sz="4" w:space="0" w:color="auto"/>
              <w:right w:val="single" w:sz="4" w:space="0" w:color="auto"/>
            </w:tcBorders>
          </w:tcPr>
          <w:p w14:paraId="0DA2FF3D" w14:textId="77777777" w:rsidR="008177A8" w:rsidRDefault="008177A8" w:rsidP="00167852">
            <w:pPr>
              <w:ind w:left="2"/>
            </w:pPr>
            <w:r>
              <w:rPr>
                <w:color w:val="22272F"/>
              </w:rPr>
              <w:lastRenderedPageBreak/>
              <w:t xml:space="preserve">3 Задание </w:t>
            </w:r>
          </w:p>
          <w:p w14:paraId="552C25DD" w14:textId="3A4CDD2D" w:rsidR="008177A8" w:rsidRPr="0000107C" w:rsidRDefault="008177A8" w:rsidP="00167852">
            <w:pPr>
              <w:ind w:left="2" w:right="61"/>
              <w:rPr>
                <w:color w:val="22272F"/>
              </w:rPr>
            </w:pPr>
            <w:r>
              <w:rPr>
                <w:color w:val="22272F"/>
              </w:rPr>
              <w:t xml:space="preserve">Составьте ситуативные задачи по учебным дисциплинам «Финансовое право», «Конституционное право», «Административное право». Каким образом осуществлять их решение в онлайн режиме? </w:t>
            </w:r>
            <w:r>
              <w:rPr>
                <w:color w:val="22272F"/>
              </w:rPr>
              <w:lastRenderedPageBreak/>
              <w:t>Постройте таблицу приемов и способов дидактики.</w:t>
            </w:r>
          </w:p>
        </w:tc>
      </w:tr>
    </w:tbl>
    <w:p w14:paraId="40FA2EFB" w14:textId="77777777" w:rsidR="008177A8" w:rsidRDefault="008177A8" w:rsidP="00934A78">
      <w:pPr>
        <w:spacing w:line="360" w:lineRule="auto"/>
        <w:ind w:right="17" w:firstLine="709"/>
        <w:jc w:val="both"/>
        <w:rPr>
          <w:color w:val="22272F"/>
          <w:sz w:val="28"/>
          <w:szCs w:val="28"/>
        </w:rPr>
      </w:pPr>
      <w:bookmarkStart w:id="18" w:name="_Toc162671211"/>
    </w:p>
    <w:p w14:paraId="3D564A76" w14:textId="31CDD892" w:rsidR="00934A78" w:rsidRPr="00934A78" w:rsidRDefault="00934A78" w:rsidP="00934A78">
      <w:pPr>
        <w:spacing w:line="360" w:lineRule="auto"/>
        <w:ind w:right="17" w:firstLine="709"/>
        <w:jc w:val="both"/>
        <w:rPr>
          <w:sz w:val="28"/>
          <w:szCs w:val="28"/>
        </w:rPr>
      </w:pPr>
      <w:r w:rsidRPr="00934A78">
        <w:rPr>
          <w:color w:val="22272F"/>
          <w:sz w:val="28"/>
          <w:szCs w:val="28"/>
        </w:rPr>
        <w:t xml:space="preserve">Оценка уровня </w:t>
      </w:r>
      <w:proofErr w:type="spellStart"/>
      <w:r w:rsidRPr="00934A78">
        <w:rPr>
          <w:color w:val="22272F"/>
          <w:sz w:val="28"/>
          <w:szCs w:val="28"/>
        </w:rPr>
        <w:t>сформированности</w:t>
      </w:r>
      <w:proofErr w:type="spellEnd"/>
      <w:r w:rsidRPr="00934A78">
        <w:rPr>
          <w:color w:val="22272F"/>
          <w:sz w:val="28"/>
          <w:szCs w:val="28"/>
        </w:rPr>
        <w:t xml:space="preserve"> компетенций осуществляется на основании материалов, собранных в процессе прохождения педагогической практики, качества выполнения и оформления отчета о прохождении педагогической практики, содержания доклада на его защите и ответов на вопросы. </w:t>
      </w:r>
    </w:p>
    <w:bookmarkEnd w:id="18"/>
    <w:p w14:paraId="79DB8EE2" w14:textId="77777777" w:rsidR="00A819E4" w:rsidRPr="002E3101" w:rsidRDefault="00A819E4" w:rsidP="00934A78">
      <w:pPr>
        <w:spacing w:line="360" w:lineRule="auto"/>
        <w:jc w:val="both"/>
        <w:rPr>
          <w:sz w:val="28"/>
          <w:szCs w:val="28"/>
        </w:rPr>
      </w:pPr>
    </w:p>
    <w:p w14:paraId="6A6355CA" w14:textId="2AE8E8A5" w:rsidR="002E4E3E" w:rsidRPr="002E3101" w:rsidRDefault="002E4E3E" w:rsidP="003E5100">
      <w:pPr>
        <w:pStyle w:val="af"/>
        <w:widowControl w:val="0"/>
        <w:numPr>
          <w:ilvl w:val="0"/>
          <w:numId w:val="6"/>
        </w:numPr>
        <w:suppressAutoHyphens/>
        <w:spacing w:line="360" w:lineRule="auto"/>
        <w:contextualSpacing w:val="0"/>
        <w:jc w:val="both"/>
        <w:rPr>
          <w:b/>
          <w:sz w:val="28"/>
          <w:szCs w:val="28"/>
        </w:rPr>
      </w:pPr>
      <w:r w:rsidRPr="002E3101">
        <w:rPr>
          <w:rStyle w:val="23"/>
          <w:b/>
          <w:spacing w:val="0"/>
          <w:sz w:val="28"/>
          <w:szCs w:val="28"/>
        </w:rPr>
        <w:t xml:space="preserve">Перечень </w:t>
      </w:r>
      <w:r w:rsidR="00934A78" w:rsidRPr="00934A78">
        <w:rPr>
          <w:rStyle w:val="23"/>
          <w:b/>
          <w:spacing w:val="0"/>
          <w:sz w:val="28"/>
          <w:szCs w:val="28"/>
        </w:rPr>
        <w:t>учебной литературы и ресурсов сети Интернет, необходимых для проведения практики</w:t>
      </w:r>
    </w:p>
    <w:p w14:paraId="5FDB87B8" w14:textId="77777777" w:rsidR="00A819E4" w:rsidRPr="002E3101" w:rsidRDefault="00A819E4" w:rsidP="00934A78">
      <w:pPr>
        <w:pStyle w:val="af"/>
        <w:widowControl w:val="0"/>
        <w:suppressAutoHyphens/>
        <w:spacing w:line="360" w:lineRule="auto"/>
        <w:contextualSpacing w:val="0"/>
        <w:jc w:val="both"/>
        <w:rPr>
          <w:b/>
          <w:sz w:val="28"/>
          <w:szCs w:val="28"/>
        </w:rPr>
      </w:pPr>
    </w:p>
    <w:p w14:paraId="7FDF0B4F" w14:textId="77777777" w:rsidR="00EC4196" w:rsidRPr="002E3101" w:rsidRDefault="00EC4196" w:rsidP="00934A78">
      <w:pPr>
        <w:pStyle w:val="10"/>
        <w:keepNext w:val="0"/>
        <w:keepLines w:val="0"/>
        <w:widowControl w:val="0"/>
        <w:spacing w:before="0" w:after="0" w:line="360" w:lineRule="auto"/>
        <w:ind w:firstLine="709"/>
        <w:jc w:val="both"/>
        <w:rPr>
          <w:rFonts w:ascii="Times New Roman" w:hAnsi="Times New Roman"/>
          <w:color w:val="auto"/>
        </w:rPr>
      </w:pPr>
      <w:bookmarkStart w:id="19" w:name="_Toc536703468"/>
      <w:r w:rsidRPr="002E3101">
        <w:rPr>
          <w:rFonts w:ascii="Times New Roman" w:hAnsi="Times New Roman"/>
          <w:color w:val="auto"/>
        </w:rPr>
        <w:t>Нормативные правовые акты</w:t>
      </w:r>
      <w:bookmarkEnd w:id="19"/>
    </w:p>
    <w:p w14:paraId="6923AF40" w14:textId="77777777" w:rsidR="00426062" w:rsidRDefault="00E90EB0" w:rsidP="003E5100">
      <w:pPr>
        <w:widowControl w:val="0"/>
        <w:numPr>
          <w:ilvl w:val="0"/>
          <w:numId w:val="3"/>
        </w:numPr>
        <w:tabs>
          <w:tab w:val="left" w:pos="993"/>
        </w:tabs>
        <w:spacing w:line="360" w:lineRule="auto"/>
        <w:ind w:left="0" w:firstLine="709"/>
        <w:jc w:val="both"/>
        <w:rPr>
          <w:sz w:val="28"/>
          <w:szCs w:val="28"/>
        </w:rPr>
      </w:pPr>
      <w:bookmarkStart w:id="20" w:name="_Hlk531101511"/>
      <w:bookmarkStart w:id="21" w:name="_Hlk2534242"/>
      <w:r w:rsidRPr="002E3101">
        <w:rPr>
          <w:color w:val="000000"/>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r w:rsidRPr="002E3101">
        <w:rPr>
          <w:sz w:val="28"/>
          <w:szCs w:val="28"/>
        </w:rPr>
        <w:t>// Официальный интернет-портал правовой информации</w:t>
      </w:r>
      <w:r w:rsidRPr="00F74696">
        <w:rPr>
          <w:sz w:val="28"/>
          <w:szCs w:val="28"/>
        </w:rPr>
        <w:t xml:space="preserve"> </w:t>
      </w:r>
      <w:hyperlink r:id="rId8" w:tgtFrame="_blank" w:tooltip="&lt;div class=&quot;doc www&quot;&gt;&lt;span class=&quot;aligner&quot;&gt;&lt;div class=&quot;icon listDocWWW-16&quot;&gt;&lt;/div&gt;&lt;/span&gt;http://www.pravo.gov.ru&lt;/div&gt;" w:history="1">
        <w:r w:rsidRPr="00C23E1E">
          <w:rPr>
            <w:rStyle w:val="a9"/>
            <w:sz w:val="28"/>
            <w:szCs w:val="28"/>
          </w:rPr>
          <w:t>http://www.pravo.gov.ru</w:t>
        </w:r>
      </w:hyperlink>
      <w:r w:rsidRPr="00C23E1E">
        <w:rPr>
          <w:sz w:val="28"/>
          <w:szCs w:val="28"/>
        </w:rPr>
        <w:t>, 04.07.2020.</w:t>
      </w:r>
    </w:p>
    <w:p w14:paraId="67520698" w14:textId="288D7D89" w:rsidR="005534E4" w:rsidRDefault="00426062" w:rsidP="003E5100">
      <w:pPr>
        <w:widowControl w:val="0"/>
        <w:numPr>
          <w:ilvl w:val="0"/>
          <w:numId w:val="3"/>
        </w:numPr>
        <w:tabs>
          <w:tab w:val="left" w:pos="993"/>
        </w:tabs>
        <w:spacing w:line="360" w:lineRule="auto"/>
        <w:ind w:left="0" w:firstLine="709"/>
        <w:jc w:val="both"/>
        <w:rPr>
          <w:sz w:val="28"/>
          <w:szCs w:val="28"/>
        </w:rPr>
      </w:pPr>
      <w:r w:rsidRPr="00426062">
        <w:rPr>
          <w:sz w:val="28"/>
          <w:szCs w:val="28"/>
        </w:rPr>
        <w:t>Всеобщая декларация прав человека (принята Генеральной А</w:t>
      </w:r>
      <w:r>
        <w:rPr>
          <w:sz w:val="28"/>
          <w:szCs w:val="28"/>
        </w:rPr>
        <w:t>с</w:t>
      </w:r>
      <w:r w:rsidRPr="00426062">
        <w:rPr>
          <w:sz w:val="28"/>
          <w:szCs w:val="28"/>
        </w:rPr>
        <w:t xml:space="preserve">самблеей ООН 10.12.1948) </w:t>
      </w:r>
      <w:r w:rsidR="005534E4" w:rsidRPr="00426062">
        <w:rPr>
          <w:sz w:val="28"/>
          <w:szCs w:val="28"/>
        </w:rPr>
        <w:t xml:space="preserve">// Российская газета. </w:t>
      </w:r>
      <w:r w:rsidR="000C1C68">
        <w:rPr>
          <w:sz w:val="28"/>
          <w:szCs w:val="28"/>
        </w:rPr>
        <w:t>–</w:t>
      </w:r>
      <w:r w:rsidRPr="00426062">
        <w:rPr>
          <w:sz w:val="28"/>
          <w:szCs w:val="28"/>
        </w:rPr>
        <w:t xml:space="preserve"> № 67. </w:t>
      </w:r>
      <w:r w:rsidR="000C1C68">
        <w:rPr>
          <w:sz w:val="28"/>
          <w:szCs w:val="28"/>
        </w:rPr>
        <w:t>–</w:t>
      </w:r>
      <w:r w:rsidR="005534E4" w:rsidRPr="00426062">
        <w:rPr>
          <w:sz w:val="28"/>
          <w:szCs w:val="28"/>
        </w:rPr>
        <w:t xml:space="preserve"> 0</w:t>
      </w:r>
      <w:r w:rsidRPr="00426062">
        <w:rPr>
          <w:sz w:val="28"/>
          <w:szCs w:val="28"/>
        </w:rPr>
        <w:t>5.04.1995.</w:t>
      </w:r>
    </w:p>
    <w:p w14:paraId="45F58363" w14:textId="15B6312D" w:rsidR="00934A78" w:rsidRPr="00934A78" w:rsidRDefault="00934A78" w:rsidP="003E5100">
      <w:pPr>
        <w:widowControl w:val="0"/>
        <w:numPr>
          <w:ilvl w:val="0"/>
          <w:numId w:val="3"/>
        </w:numPr>
        <w:tabs>
          <w:tab w:val="left" w:pos="993"/>
        </w:tabs>
        <w:spacing w:line="360" w:lineRule="auto"/>
        <w:ind w:left="0" w:firstLine="709"/>
        <w:jc w:val="both"/>
        <w:rPr>
          <w:sz w:val="28"/>
          <w:szCs w:val="28"/>
        </w:rPr>
      </w:pPr>
      <w:r w:rsidRPr="00934A78">
        <w:rPr>
          <w:sz w:val="28"/>
          <w:szCs w:val="28"/>
        </w:rPr>
        <w:t xml:space="preserve">Федеральный закон от 29.12.2012 № 273-ФЗ (ред. от 22.12.2022) «Об образовании в Российской Федерации» (с изм. и доп., вступ. в силу с 1.01.2023) // Официальный интернет-портал правовой информации http://pravo.gov.ru, 30.12.2012. </w:t>
      </w:r>
    </w:p>
    <w:p w14:paraId="76BE34D1" w14:textId="6A0FF5D0" w:rsidR="00934A78" w:rsidRPr="00934A78" w:rsidRDefault="00934A78" w:rsidP="003E5100">
      <w:pPr>
        <w:widowControl w:val="0"/>
        <w:numPr>
          <w:ilvl w:val="0"/>
          <w:numId w:val="3"/>
        </w:numPr>
        <w:tabs>
          <w:tab w:val="left" w:pos="993"/>
        </w:tabs>
        <w:spacing w:line="360" w:lineRule="auto"/>
        <w:ind w:left="0" w:firstLine="709"/>
        <w:jc w:val="both"/>
        <w:rPr>
          <w:sz w:val="28"/>
          <w:szCs w:val="28"/>
        </w:rPr>
      </w:pPr>
      <w:r w:rsidRPr="00934A78">
        <w:rPr>
          <w:sz w:val="28"/>
          <w:szCs w:val="28"/>
        </w:rPr>
        <w:t xml:space="preserve">Постановление Правительства РФ от 30.11.2021 </w:t>
      </w:r>
      <w:r>
        <w:rPr>
          <w:sz w:val="28"/>
          <w:szCs w:val="28"/>
        </w:rPr>
        <w:t>№ </w:t>
      </w:r>
      <w:r w:rsidRPr="00934A78">
        <w:rPr>
          <w:sz w:val="28"/>
          <w:szCs w:val="28"/>
        </w:rPr>
        <w:t xml:space="preserve">2122 </w:t>
      </w:r>
      <w:r>
        <w:rPr>
          <w:sz w:val="28"/>
          <w:szCs w:val="28"/>
        </w:rPr>
        <w:t>«</w:t>
      </w:r>
      <w:r w:rsidRPr="00934A78">
        <w:rPr>
          <w:sz w:val="28"/>
          <w:szCs w:val="28"/>
        </w:rPr>
        <w:t>Об утверждении Положения о подготовке научных и научно-педагогических кадров в аспирантуре (адъюнктуре)</w:t>
      </w:r>
      <w:r>
        <w:rPr>
          <w:sz w:val="28"/>
          <w:szCs w:val="28"/>
        </w:rPr>
        <w:t>»</w:t>
      </w:r>
      <w:r w:rsidRPr="00934A78">
        <w:rPr>
          <w:sz w:val="28"/>
          <w:szCs w:val="28"/>
        </w:rPr>
        <w:t xml:space="preserve"> // Официальный интернет-портал правовой информации http://pravo.gov.ru, 30.11.2021. </w:t>
      </w:r>
    </w:p>
    <w:p w14:paraId="79FD3D8B" w14:textId="51DC9EA2" w:rsidR="00934A78" w:rsidRPr="00934A78" w:rsidRDefault="00934A78" w:rsidP="003E5100">
      <w:pPr>
        <w:widowControl w:val="0"/>
        <w:numPr>
          <w:ilvl w:val="0"/>
          <w:numId w:val="3"/>
        </w:numPr>
        <w:tabs>
          <w:tab w:val="left" w:pos="993"/>
        </w:tabs>
        <w:spacing w:line="360" w:lineRule="auto"/>
        <w:ind w:left="0" w:firstLine="709"/>
        <w:jc w:val="both"/>
        <w:rPr>
          <w:sz w:val="28"/>
          <w:szCs w:val="28"/>
        </w:rPr>
      </w:pPr>
      <w:r w:rsidRPr="00934A78">
        <w:rPr>
          <w:sz w:val="28"/>
          <w:szCs w:val="28"/>
        </w:rPr>
        <w:lastRenderedPageBreak/>
        <w:t xml:space="preserve">Приказ </w:t>
      </w:r>
      <w:proofErr w:type="spellStart"/>
      <w:r w:rsidRPr="00934A78">
        <w:rPr>
          <w:sz w:val="28"/>
          <w:szCs w:val="28"/>
        </w:rPr>
        <w:t>Минобрнауки</w:t>
      </w:r>
      <w:proofErr w:type="spellEnd"/>
      <w:r w:rsidRPr="00934A78">
        <w:rPr>
          <w:sz w:val="28"/>
          <w:szCs w:val="28"/>
        </w:rPr>
        <w:t xml:space="preserve"> России от 20.10.2021 </w:t>
      </w:r>
      <w:r>
        <w:rPr>
          <w:sz w:val="28"/>
          <w:szCs w:val="28"/>
        </w:rPr>
        <w:t>№</w:t>
      </w:r>
      <w:r w:rsidRPr="00934A78">
        <w:rPr>
          <w:sz w:val="28"/>
          <w:szCs w:val="28"/>
        </w:rPr>
        <w:t xml:space="preserve"> 951 (с изм. от 03.11.2022) </w:t>
      </w:r>
      <w:r>
        <w:rPr>
          <w:sz w:val="28"/>
          <w:szCs w:val="28"/>
        </w:rPr>
        <w:t>«</w:t>
      </w:r>
      <w:r w:rsidRPr="00934A78">
        <w:rPr>
          <w:sz w:val="28"/>
          <w:szCs w:val="28"/>
        </w:rPr>
        <w:t>Об утверждении федеральных государственных требований к структуре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аспирантов (адъюнктов)</w:t>
      </w:r>
      <w:r>
        <w:rPr>
          <w:sz w:val="28"/>
          <w:szCs w:val="28"/>
        </w:rPr>
        <w:t>»</w:t>
      </w:r>
      <w:r w:rsidRPr="00934A78">
        <w:rPr>
          <w:sz w:val="28"/>
          <w:szCs w:val="28"/>
        </w:rPr>
        <w:t xml:space="preserve"> (Зарегистрировано в Минюсте России 23.11.2021 </w:t>
      </w:r>
      <w:r>
        <w:rPr>
          <w:sz w:val="28"/>
          <w:szCs w:val="28"/>
        </w:rPr>
        <w:t>№ </w:t>
      </w:r>
      <w:r w:rsidRPr="00934A78">
        <w:rPr>
          <w:sz w:val="28"/>
          <w:szCs w:val="28"/>
        </w:rPr>
        <w:t xml:space="preserve">65943) // Официальный интернет-портал правовой информации http://pravo.gov.ru, 23.11.2021. </w:t>
      </w:r>
    </w:p>
    <w:p w14:paraId="2725C9B5" w14:textId="61142244" w:rsidR="00934A78" w:rsidRPr="00934A78" w:rsidRDefault="00934A78" w:rsidP="003E5100">
      <w:pPr>
        <w:widowControl w:val="0"/>
        <w:numPr>
          <w:ilvl w:val="0"/>
          <w:numId w:val="3"/>
        </w:numPr>
        <w:tabs>
          <w:tab w:val="left" w:pos="993"/>
        </w:tabs>
        <w:spacing w:line="360" w:lineRule="auto"/>
        <w:ind w:left="0" w:firstLine="709"/>
        <w:jc w:val="both"/>
        <w:rPr>
          <w:sz w:val="28"/>
          <w:szCs w:val="28"/>
        </w:rPr>
      </w:pPr>
      <w:r w:rsidRPr="00934A78">
        <w:rPr>
          <w:sz w:val="28"/>
          <w:szCs w:val="28"/>
        </w:rPr>
        <w:t xml:space="preserve">Приказ </w:t>
      </w:r>
      <w:proofErr w:type="spellStart"/>
      <w:r w:rsidRPr="00934A78">
        <w:rPr>
          <w:sz w:val="28"/>
          <w:szCs w:val="28"/>
        </w:rPr>
        <w:t>Минобрнауки</w:t>
      </w:r>
      <w:proofErr w:type="spellEnd"/>
      <w:r w:rsidRPr="00934A78">
        <w:rPr>
          <w:sz w:val="28"/>
          <w:szCs w:val="28"/>
        </w:rPr>
        <w:t xml:space="preserve"> России от 06.08.2021 </w:t>
      </w:r>
      <w:r>
        <w:rPr>
          <w:sz w:val="28"/>
          <w:szCs w:val="28"/>
        </w:rPr>
        <w:t>№ </w:t>
      </w:r>
      <w:r w:rsidRPr="00934A78">
        <w:rPr>
          <w:sz w:val="28"/>
          <w:szCs w:val="28"/>
        </w:rPr>
        <w:t xml:space="preserve">721 </w:t>
      </w:r>
      <w:r>
        <w:rPr>
          <w:sz w:val="28"/>
          <w:szCs w:val="28"/>
        </w:rPr>
        <w:t>«</w:t>
      </w:r>
      <w:r w:rsidRPr="00934A78">
        <w:rPr>
          <w:sz w:val="28"/>
          <w:szCs w:val="28"/>
        </w:rPr>
        <w:t xml:space="preserve">Об утверждении Порядка приема на обучение по образовательным программам высшего образования </w:t>
      </w:r>
      <w:r>
        <w:rPr>
          <w:sz w:val="28"/>
          <w:szCs w:val="28"/>
        </w:rPr>
        <w:t>–</w:t>
      </w:r>
      <w:r w:rsidRPr="00934A78">
        <w:rPr>
          <w:sz w:val="28"/>
          <w:szCs w:val="28"/>
        </w:rPr>
        <w:t xml:space="preserve"> программам подготовки научных и научно-педагогических кадров в аспирантуре</w:t>
      </w:r>
      <w:r>
        <w:rPr>
          <w:sz w:val="28"/>
          <w:szCs w:val="28"/>
        </w:rPr>
        <w:t>»</w:t>
      </w:r>
      <w:r w:rsidRPr="00934A78">
        <w:rPr>
          <w:sz w:val="28"/>
          <w:szCs w:val="28"/>
        </w:rPr>
        <w:t xml:space="preserve"> (Зарегистрировано в Минюсте России 03.09.2021 </w:t>
      </w:r>
      <w:r>
        <w:rPr>
          <w:sz w:val="28"/>
          <w:szCs w:val="28"/>
        </w:rPr>
        <w:t>№ </w:t>
      </w:r>
      <w:r w:rsidRPr="00934A78">
        <w:rPr>
          <w:sz w:val="28"/>
          <w:szCs w:val="28"/>
        </w:rPr>
        <w:t>64879) // Официальный интернет-портал правовой информации http://pravo.gov.ru, 03.09.2021.</w:t>
      </w:r>
    </w:p>
    <w:p w14:paraId="0DA554F0" w14:textId="77777777" w:rsidR="00BE7695" w:rsidRDefault="00BE7695" w:rsidP="00934A78">
      <w:pPr>
        <w:widowControl w:val="0"/>
        <w:shd w:val="clear" w:color="auto" w:fill="FFFFFF"/>
        <w:autoSpaceDE w:val="0"/>
        <w:autoSpaceDN w:val="0"/>
        <w:adjustRightInd w:val="0"/>
        <w:spacing w:line="360" w:lineRule="auto"/>
        <w:jc w:val="both"/>
        <w:outlineLvl w:val="0"/>
        <w:rPr>
          <w:b/>
          <w:sz w:val="28"/>
          <w:szCs w:val="28"/>
        </w:rPr>
      </w:pPr>
      <w:bookmarkStart w:id="22" w:name="_Toc536703469"/>
    </w:p>
    <w:p w14:paraId="50D3E277" w14:textId="231F950A" w:rsidR="00EC4196" w:rsidRPr="00C278CE" w:rsidRDefault="00EC4196" w:rsidP="00934A78">
      <w:pPr>
        <w:widowControl w:val="0"/>
        <w:shd w:val="clear" w:color="auto" w:fill="FFFFFF"/>
        <w:autoSpaceDE w:val="0"/>
        <w:autoSpaceDN w:val="0"/>
        <w:adjustRightInd w:val="0"/>
        <w:spacing w:line="360" w:lineRule="auto"/>
        <w:jc w:val="both"/>
        <w:outlineLvl w:val="0"/>
        <w:rPr>
          <w:b/>
          <w:sz w:val="28"/>
          <w:szCs w:val="28"/>
        </w:rPr>
      </w:pPr>
      <w:r w:rsidRPr="00C278CE">
        <w:rPr>
          <w:b/>
          <w:sz w:val="28"/>
          <w:szCs w:val="28"/>
        </w:rPr>
        <w:t>Основная литература</w:t>
      </w:r>
      <w:bookmarkEnd w:id="22"/>
    </w:p>
    <w:p w14:paraId="13B18056" w14:textId="43C6A737" w:rsidR="00934A78" w:rsidRPr="00934A78" w:rsidRDefault="00934A78" w:rsidP="003E5100">
      <w:pPr>
        <w:numPr>
          <w:ilvl w:val="0"/>
          <w:numId w:val="9"/>
        </w:numPr>
        <w:tabs>
          <w:tab w:val="left" w:pos="993"/>
        </w:tabs>
        <w:spacing w:line="360" w:lineRule="auto"/>
        <w:ind w:right="16" w:firstLine="709"/>
        <w:jc w:val="both"/>
        <w:rPr>
          <w:sz w:val="28"/>
          <w:szCs w:val="28"/>
        </w:rPr>
      </w:pPr>
      <w:bookmarkStart w:id="23" w:name="_Toc536703470"/>
      <w:bookmarkEnd w:id="20"/>
      <w:r w:rsidRPr="00934A78">
        <w:rPr>
          <w:sz w:val="28"/>
          <w:szCs w:val="28"/>
        </w:rPr>
        <w:t>Формирование образовательного стандарта высшего образования по направлению подготовки «Юриспруденция» (</w:t>
      </w:r>
      <w:proofErr w:type="spellStart"/>
      <w:r w:rsidRPr="00934A78">
        <w:rPr>
          <w:sz w:val="28"/>
          <w:szCs w:val="28"/>
        </w:rPr>
        <w:t>бакалавриат</w:t>
      </w:r>
      <w:proofErr w:type="spellEnd"/>
      <w:r w:rsidRPr="00934A78">
        <w:rPr>
          <w:sz w:val="28"/>
          <w:szCs w:val="28"/>
        </w:rPr>
        <w:t xml:space="preserve">, магистратура, аспирантура), самостоятельно устанавливаемого Финансовым университетом: монография / Г.Ф. Ручкина, А.В. Попова, Ю.Е. Курилюк, О.Н. Васильева, С.В. Николюкин, Н.И. Беседкина, И.И. Ромашкова, Е.Д. Донцова. </w:t>
      </w:r>
      <w:r>
        <w:rPr>
          <w:sz w:val="28"/>
          <w:szCs w:val="28"/>
        </w:rPr>
        <w:t>–</w:t>
      </w:r>
      <w:r w:rsidRPr="00934A78">
        <w:rPr>
          <w:sz w:val="28"/>
          <w:szCs w:val="28"/>
        </w:rPr>
        <w:t xml:space="preserve"> </w:t>
      </w:r>
      <w:proofErr w:type="gramStart"/>
      <w:r w:rsidRPr="00934A78">
        <w:rPr>
          <w:sz w:val="28"/>
          <w:szCs w:val="28"/>
        </w:rPr>
        <w:t>Москва :</w:t>
      </w:r>
      <w:proofErr w:type="gramEnd"/>
      <w:r w:rsidRPr="00934A78">
        <w:rPr>
          <w:sz w:val="28"/>
          <w:szCs w:val="28"/>
        </w:rPr>
        <w:t xml:space="preserve"> </w:t>
      </w:r>
      <w:proofErr w:type="spellStart"/>
      <w:r w:rsidRPr="00934A78">
        <w:rPr>
          <w:sz w:val="28"/>
          <w:szCs w:val="28"/>
        </w:rPr>
        <w:t>Русайнс</w:t>
      </w:r>
      <w:proofErr w:type="spellEnd"/>
      <w:r w:rsidRPr="00934A78">
        <w:rPr>
          <w:sz w:val="28"/>
          <w:szCs w:val="28"/>
        </w:rPr>
        <w:t xml:space="preserve">, 2017. </w:t>
      </w:r>
      <w:r>
        <w:rPr>
          <w:sz w:val="28"/>
          <w:szCs w:val="28"/>
        </w:rPr>
        <w:t>–</w:t>
      </w:r>
      <w:r w:rsidRPr="00934A78">
        <w:rPr>
          <w:sz w:val="28"/>
          <w:szCs w:val="28"/>
        </w:rPr>
        <w:t xml:space="preserve"> 200 с. – </w:t>
      </w:r>
      <w:proofErr w:type="gramStart"/>
      <w:r w:rsidRPr="00934A78">
        <w:rPr>
          <w:sz w:val="28"/>
          <w:szCs w:val="28"/>
        </w:rPr>
        <w:t>Текст :</w:t>
      </w:r>
      <w:proofErr w:type="gramEnd"/>
      <w:r w:rsidRPr="00934A78">
        <w:rPr>
          <w:sz w:val="28"/>
          <w:szCs w:val="28"/>
        </w:rPr>
        <w:t xml:space="preserve"> непосредственный. </w:t>
      </w:r>
      <w:r>
        <w:rPr>
          <w:sz w:val="28"/>
          <w:szCs w:val="28"/>
        </w:rPr>
        <w:t>–</w:t>
      </w:r>
      <w:r w:rsidRPr="00934A78">
        <w:rPr>
          <w:sz w:val="28"/>
          <w:szCs w:val="28"/>
        </w:rPr>
        <w:t xml:space="preserve"> То же. – ЭБС </w:t>
      </w:r>
      <w:proofErr w:type="gramStart"/>
      <w:r w:rsidRPr="00934A78">
        <w:rPr>
          <w:sz w:val="28"/>
          <w:szCs w:val="28"/>
        </w:rPr>
        <w:t>BOOk.ru.-</w:t>
      </w:r>
      <w:proofErr w:type="gramEnd"/>
      <w:r w:rsidRPr="00934A78">
        <w:rPr>
          <w:sz w:val="28"/>
          <w:szCs w:val="28"/>
        </w:rPr>
        <w:t xml:space="preserve"> URL: </w:t>
      </w:r>
      <w:r w:rsidRPr="00934A78">
        <w:rPr>
          <w:sz w:val="28"/>
          <w:szCs w:val="28"/>
          <w:u w:val="single" w:color="000000"/>
        </w:rPr>
        <w:t>https://www.book.ru/book/927559</w:t>
      </w:r>
      <w:r w:rsidRPr="00934A78">
        <w:rPr>
          <w:sz w:val="28"/>
          <w:szCs w:val="28"/>
        </w:rPr>
        <w:t>.</w:t>
      </w:r>
      <w:r w:rsidRPr="00934A78">
        <w:rPr>
          <w:rFonts w:ascii="Arial" w:eastAsia="Arial" w:hAnsi="Arial" w:cs="Arial"/>
          <w:color w:val="333333"/>
          <w:sz w:val="22"/>
          <w:szCs w:val="28"/>
        </w:rPr>
        <w:t xml:space="preserve"> </w:t>
      </w:r>
      <w:r w:rsidRPr="00934A78">
        <w:rPr>
          <w:sz w:val="28"/>
          <w:szCs w:val="28"/>
        </w:rPr>
        <w:t>(дата обращения: 1</w:t>
      </w:r>
      <w:r>
        <w:rPr>
          <w:sz w:val="28"/>
          <w:szCs w:val="28"/>
        </w:rPr>
        <w:t>9</w:t>
      </w:r>
      <w:r w:rsidRPr="00934A78">
        <w:rPr>
          <w:sz w:val="28"/>
          <w:szCs w:val="28"/>
        </w:rPr>
        <w:t>.0</w:t>
      </w:r>
      <w:r>
        <w:rPr>
          <w:sz w:val="28"/>
          <w:szCs w:val="28"/>
        </w:rPr>
        <w:t>6</w:t>
      </w:r>
      <w:r w:rsidRPr="00934A78">
        <w:rPr>
          <w:sz w:val="28"/>
          <w:szCs w:val="28"/>
        </w:rPr>
        <w:t xml:space="preserve">.2023) </w:t>
      </w:r>
      <w:r>
        <w:rPr>
          <w:sz w:val="28"/>
          <w:szCs w:val="28"/>
        </w:rPr>
        <w:t>–</w:t>
      </w:r>
      <w:r w:rsidRPr="00934A78">
        <w:rPr>
          <w:sz w:val="28"/>
          <w:szCs w:val="28"/>
        </w:rPr>
        <w:t xml:space="preserve"> </w:t>
      </w:r>
      <w:proofErr w:type="gramStart"/>
      <w:r w:rsidRPr="00934A78">
        <w:rPr>
          <w:sz w:val="28"/>
          <w:szCs w:val="28"/>
        </w:rPr>
        <w:t>Текст :</w:t>
      </w:r>
      <w:proofErr w:type="gramEnd"/>
      <w:r w:rsidRPr="00934A78">
        <w:rPr>
          <w:sz w:val="28"/>
          <w:szCs w:val="28"/>
        </w:rPr>
        <w:t xml:space="preserve"> электронный.  </w:t>
      </w:r>
    </w:p>
    <w:p w14:paraId="4577F5C5" w14:textId="679E9BD2" w:rsidR="00934A78" w:rsidRPr="00934A78" w:rsidRDefault="00934A78" w:rsidP="003E5100">
      <w:pPr>
        <w:numPr>
          <w:ilvl w:val="0"/>
          <w:numId w:val="9"/>
        </w:numPr>
        <w:tabs>
          <w:tab w:val="left" w:pos="993"/>
        </w:tabs>
        <w:spacing w:line="360" w:lineRule="auto"/>
        <w:ind w:right="16" w:firstLine="709"/>
        <w:jc w:val="both"/>
        <w:rPr>
          <w:sz w:val="28"/>
          <w:szCs w:val="28"/>
        </w:rPr>
      </w:pPr>
      <w:r w:rsidRPr="00934A78">
        <w:rPr>
          <w:sz w:val="28"/>
          <w:szCs w:val="28"/>
        </w:rPr>
        <w:t xml:space="preserve">Трансформация образовательного процесса в условиях смены поколений = </w:t>
      </w:r>
      <w:proofErr w:type="spellStart"/>
      <w:r w:rsidRPr="00934A78">
        <w:rPr>
          <w:sz w:val="28"/>
          <w:szCs w:val="28"/>
        </w:rPr>
        <w:t>Transformation</w:t>
      </w:r>
      <w:proofErr w:type="spellEnd"/>
      <w:r w:rsidRPr="00934A78">
        <w:rPr>
          <w:sz w:val="28"/>
          <w:szCs w:val="28"/>
        </w:rPr>
        <w:t xml:space="preserve"> </w:t>
      </w:r>
      <w:proofErr w:type="spellStart"/>
      <w:r w:rsidRPr="00934A78">
        <w:rPr>
          <w:sz w:val="28"/>
          <w:szCs w:val="28"/>
        </w:rPr>
        <w:t>of</w:t>
      </w:r>
      <w:proofErr w:type="spellEnd"/>
      <w:r w:rsidRPr="00934A78">
        <w:rPr>
          <w:sz w:val="28"/>
          <w:szCs w:val="28"/>
        </w:rPr>
        <w:t xml:space="preserve"> </w:t>
      </w:r>
      <w:proofErr w:type="spellStart"/>
      <w:r w:rsidRPr="00934A78">
        <w:rPr>
          <w:sz w:val="28"/>
          <w:szCs w:val="28"/>
        </w:rPr>
        <w:t>the</w:t>
      </w:r>
      <w:proofErr w:type="spellEnd"/>
      <w:r w:rsidRPr="00934A78">
        <w:rPr>
          <w:sz w:val="28"/>
          <w:szCs w:val="28"/>
        </w:rPr>
        <w:t xml:space="preserve"> </w:t>
      </w:r>
      <w:proofErr w:type="spellStart"/>
      <w:r w:rsidRPr="00934A78">
        <w:rPr>
          <w:sz w:val="28"/>
          <w:szCs w:val="28"/>
        </w:rPr>
        <w:t>Educational</w:t>
      </w:r>
      <w:proofErr w:type="spellEnd"/>
      <w:r w:rsidRPr="00934A78">
        <w:rPr>
          <w:sz w:val="28"/>
          <w:szCs w:val="28"/>
        </w:rPr>
        <w:t xml:space="preserve"> </w:t>
      </w:r>
      <w:proofErr w:type="spellStart"/>
      <w:r w:rsidRPr="00934A78">
        <w:rPr>
          <w:sz w:val="28"/>
          <w:szCs w:val="28"/>
        </w:rPr>
        <w:t>Process</w:t>
      </w:r>
      <w:proofErr w:type="spellEnd"/>
      <w:r w:rsidRPr="00934A78">
        <w:rPr>
          <w:sz w:val="28"/>
          <w:szCs w:val="28"/>
        </w:rPr>
        <w:t xml:space="preserve"> </w:t>
      </w:r>
      <w:proofErr w:type="spellStart"/>
      <w:r w:rsidRPr="00934A78">
        <w:rPr>
          <w:sz w:val="28"/>
          <w:szCs w:val="28"/>
        </w:rPr>
        <w:t>under</w:t>
      </w:r>
      <w:proofErr w:type="spellEnd"/>
      <w:r w:rsidRPr="00934A78">
        <w:rPr>
          <w:sz w:val="28"/>
          <w:szCs w:val="28"/>
        </w:rPr>
        <w:t xml:space="preserve"> </w:t>
      </w:r>
      <w:proofErr w:type="spellStart"/>
      <w:r w:rsidRPr="00934A78">
        <w:rPr>
          <w:sz w:val="28"/>
          <w:szCs w:val="28"/>
        </w:rPr>
        <w:t>the</w:t>
      </w:r>
      <w:proofErr w:type="spellEnd"/>
      <w:r w:rsidRPr="00934A78">
        <w:rPr>
          <w:sz w:val="28"/>
          <w:szCs w:val="28"/>
        </w:rPr>
        <w:t xml:space="preserve"> </w:t>
      </w:r>
      <w:proofErr w:type="spellStart"/>
      <w:r w:rsidRPr="00934A78">
        <w:rPr>
          <w:sz w:val="28"/>
          <w:szCs w:val="28"/>
        </w:rPr>
        <w:t>Conditions</w:t>
      </w:r>
      <w:proofErr w:type="spellEnd"/>
      <w:r w:rsidRPr="00934A78">
        <w:rPr>
          <w:sz w:val="28"/>
          <w:szCs w:val="28"/>
        </w:rPr>
        <w:t xml:space="preserve"> </w:t>
      </w:r>
      <w:proofErr w:type="spellStart"/>
      <w:r w:rsidRPr="00934A78">
        <w:rPr>
          <w:sz w:val="28"/>
          <w:szCs w:val="28"/>
        </w:rPr>
        <w:t>of</w:t>
      </w:r>
      <w:proofErr w:type="spellEnd"/>
      <w:r w:rsidRPr="00934A78">
        <w:rPr>
          <w:sz w:val="28"/>
          <w:szCs w:val="28"/>
        </w:rPr>
        <w:t xml:space="preserve"> </w:t>
      </w:r>
      <w:proofErr w:type="spellStart"/>
      <w:r w:rsidRPr="00934A78">
        <w:rPr>
          <w:sz w:val="28"/>
          <w:szCs w:val="28"/>
        </w:rPr>
        <w:t>Generational</w:t>
      </w:r>
      <w:proofErr w:type="spellEnd"/>
      <w:r w:rsidRPr="00934A78">
        <w:rPr>
          <w:sz w:val="28"/>
          <w:szCs w:val="28"/>
        </w:rPr>
        <w:t xml:space="preserve"> </w:t>
      </w:r>
      <w:proofErr w:type="spellStart"/>
      <w:r w:rsidRPr="00934A78">
        <w:rPr>
          <w:sz w:val="28"/>
          <w:szCs w:val="28"/>
        </w:rPr>
        <w:t>Change</w:t>
      </w:r>
      <w:proofErr w:type="spellEnd"/>
      <w:r w:rsidRPr="00934A78">
        <w:rPr>
          <w:sz w:val="28"/>
          <w:szCs w:val="28"/>
        </w:rPr>
        <w:t xml:space="preserve">: монография / М.А. </w:t>
      </w:r>
      <w:proofErr w:type="spellStart"/>
      <w:r w:rsidRPr="00934A78">
        <w:rPr>
          <w:sz w:val="28"/>
          <w:szCs w:val="28"/>
        </w:rPr>
        <w:t>Эскиндаров</w:t>
      </w:r>
      <w:proofErr w:type="spellEnd"/>
      <w:r w:rsidRPr="00934A78">
        <w:rPr>
          <w:sz w:val="28"/>
          <w:szCs w:val="28"/>
        </w:rPr>
        <w:t xml:space="preserve">, Г.Ф. Ручкина, Н.И. Беседкина [и др.]; </w:t>
      </w:r>
      <w:proofErr w:type="spellStart"/>
      <w:proofErr w:type="gramStart"/>
      <w:r w:rsidRPr="00934A78">
        <w:rPr>
          <w:sz w:val="28"/>
          <w:szCs w:val="28"/>
        </w:rPr>
        <w:t>Финуниверситет</w:t>
      </w:r>
      <w:proofErr w:type="spellEnd"/>
      <w:r w:rsidRPr="00934A78">
        <w:rPr>
          <w:sz w:val="28"/>
          <w:szCs w:val="28"/>
        </w:rPr>
        <w:t xml:space="preserve"> ;</w:t>
      </w:r>
      <w:proofErr w:type="gramEnd"/>
      <w:r w:rsidRPr="00934A78">
        <w:rPr>
          <w:sz w:val="28"/>
          <w:szCs w:val="28"/>
        </w:rPr>
        <w:t xml:space="preserve"> под ред. М.А. </w:t>
      </w:r>
      <w:proofErr w:type="spellStart"/>
      <w:r w:rsidRPr="00934A78">
        <w:rPr>
          <w:sz w:val="28"/>
          <w:szCs w:val="28"/>
        </w:rPr>
        <w:t>Эскиндарова</w:t>
      </w:r>
      <w:proofErr w:type="spellEnd"/>
      <w:r>
        <w:rPr>
          <w:sz w:val="28"/>
          <w:szCs w:val="28"/>
        </w:rPr>
        <w:t>.</w:t>
      </w:r>
      <w:r w:rsidRPr="00934A78">
        <w:rPr>
          <w:sz w:val="28"/>
          <w:szCs w:val="28"/>
        </w:rPr>
        <w:t xml:space="preserve"> </w:t>
      </w:r>
      <w:r>
        <w:rPr>
          <w:sz w:val="28"/>
          <w:szCs w:val="28"/>
        </w:rPr>
        <w:t xml:space="preserve">– </w:t>
      </w:r>
      <w:r w:rsidRPr="00934A78">
        <w:rPr>
          <w:sz w:val="28"/>
          <w:szCs w:val="28"/>
        </w:rPr>
        <w:t xml:space="preserve">Москва: Проспект, 2021 </w:t>
      </w:r>
      <w:r>
        <w:rPr>
          <w:sz w:val="28"/>
          <w:szCs w:val="28"/>
        </w:rPr>
        <w:t>–</w:t>
      </w:r>
      <w:r w:rsidRPr="00934A78">
        <w:rPr>
          <w:sz w:val="28"/>
          <w:szCs w:val="28"/>
        </w:rPr>
        <w:t xml:space="preserve"> 496 с.</w:t>
      </w:r>
      <w:r>
        <w:rPr>
          <w:sz w:val="28"/>
          <w:szCs w:val="28"/>
        </w:rPr>
        <w:t xml:space="preserve"> –</w:t>
      </w:r>
      <w:r w:rsidRPr="00934A78">
        <w:rPr>
          <w:sz w:val="28"/>
          <w:szCs w:val="28"/>
        </w:rPr>
        <w:t xml:space="preserve"> </w:t>
      </w:r>
      <w:proofErr w:type="gramStart"/>
      <w:r w:rsidRPr="00934A78">
        <w:rPr>
          <w:sz w:val="28"/>
          <w:szCs w:val="28"/>
        </w:rPr>
        <w:t>Текст :</w:t>
      </w:r>
      <w:proofErr w:type="gramEnd"/>
      <w:r w:rsidRPr="00934A78">
        <w:rPr>
          <w:sz w:val="28"/>
          <w:szCs w:val="28"/>
        </w:rPr>
        <w:t xml:space="preserve"> непосредственный. </w:t>
      </w:r>
    </w:p>
    <w:p w14:paraId="66578AFA" w14:textId="234465F0" w:rsidR="00934A78" w:rsidRPr="00934A78" w:rsidRDefault="00934A78" w:rsidP="003E5100">
      <w:pPr>
        <w:numPr>
          <w:ilvl w:val="0"/>
          <w:numId w:val="9"/>
        </w:numPr>
        <w:tabs>
          <w:tab w:val="left" w:pos="993"/>
        </w:tabs>
        <w:spacing w:line="360" w:lineRule="auto"/>
        <w:ind w:right="16" w:firstLine="709"/>
        <w:jc w:val="both"/>
        <w:rPr>
          <w:sz w:val="28"/>
          <w:szCs w:val="28"/>
        </w:rPr>
      </w:pPr>
      <w:r w:rsidRPr="00934A78">
        <w:rPr>
          <w:sz w:val="28"/>
          <w:szCs w:val="28"/>
        </w:rPr>
        <w:t xml:space="preserve">Экосистема вузов: трансформация российской системы </w:t>
      </w:r>
      <w:proofErr w:type="gramStart"/>
      <w:r w:rsidRPr="00934A78">
        <w:rPr>
          <w:sz w:val="28"/>
          <w:szCs w:val="28"/>
        </w:rPr>
        <w:t>образования :</w:t>
      </w:r>
      <w:proofErr w:type="gramEnd"/>
      <w:r w:rsidRPr="00934A78">
        <w:rPr>
          <w:sz w:val="28"/>
          <w:szCs w:val="28"/>
        </w:rPr>
        <w:t xml:space="preserve"> коллективная монография / под ред. С. Е. Прокофьева. – </w:t>
      </w:r>
      <w:proofErr w:type="gramStart"/>
      <w:r w:rsidRPr="00934A78">
        <w:rPr>
          <w:sz w:val="28"/>
          <w:szCs w:val="28"/>
        </w:rPr>
        <w:t>Москва :</w:t>
      </w:r>
      <w:proofErr w:type="gramEnd"/>
      <w:r w:rsidRPr="00934A78">
        <w:rPr>
          <w:sz w:val="28"/>
          <w:szCs w:val="28"/>
        </w:rPr>
        <w:t xml:space="preserve"> ИНФРА-М, 2023. – </w:t>
      </w:r>
      <w:r w:rsidRPr="00934A78">
        <w:rPr>
          <w:sz w:val="28"/>
          <w:szCs w:val="28"/>
        </w:rPr>
        <w:lastRenderedPageBreak/>
        <w:t xml:space="preserve">485 </w:t>
      </w:r>
      <w:proofErr w:type="gramStart"/>
      <w:r w:rsidRPr="00934A78">
        <w:rPr>
          <w:sz w:val="28"/>
          <w:szCs w:val="28"/>
        </w:rPr>
        <w:t>с. :</w:t>
      </w:r>
      <w:proofErr w:type="gramEnd"/>
      <w:r w:rsidRPr="00934A78">
        <w:rPr>
          <w:sz w:val="28"/>
          <w:szCs w:val="28"/>
        </w:rPr>
        <w:t xml:space="preserve"> ил. – (Научная мысль). – DOI 10.12737/1901313. – ISBN 978-5-16-017986-5. – </w:t>
      </w:r>
      <w:proofErr w:type="gramStart"/>
      <w:r w:rsidRPr="00934A78">
        <w:rPr>
          <w:sz w:val="28"/>
          <w:szCs w:val="28"/>
        </w:rPr>
        <w:t>Текст :</w:t>
      </w:r>
      <w:proofErr w:type="gramEnd"/>
      <w:r w:rsidRPr="00934A78">
        <w:rPr>
          <w:sz w:val="28"/>
          <w:szCs w:val="28"/>
        </w:rPr>
        <w:t xml:space="preserve"> электронный. – URL:</w:t>
      </w:r>
      <w:hyperlink r:id="rId9">
        <w:r w:rsidRPr="00934A78">
          <w:rPr>
            <w:sz w:val="28"/>
            <w:szCs w:val="28"/>
          </w:rPr>
          <w:t xml:space="preserve"> </w:t>
        </w:r>
      </w:hyperlink>
      <w:hyperlink r:id="rId10">
        <w:r w:rsidRPr="00934A78">
          <w:rPr>
            <w:color w:val="0000FF"/>
            <w:sz w:val="28"/>
            <w:szCs w:val="28"/>
            <w:u w:val="single" w:color="0000FF"/>
          </w:rPr>
          <w:t>https://znanium.com/catalog/product/1901313</w:t>
        </w:r>
      </w:hyperlink>
      <w:hyperlink r:id="rId11">
        <w:r w:rsidRPr="00934A78">
          <w:rPr>
            <w:sz w:val="28"/>
            <w:szCs w:val="28"/>
          </w:rPr>
          <w:t xml:space="preserve"> </w:t>
        </w:r>
      </w:hyperlink>
      <w:r w:rsidRPr="00934A78">
        <w:rPr>
          <w:sz w:val="28"/>
          <w:szCs w:val="28"/>
        </w:rPr>
        <w:t>(дата обращения: 1</w:t>
      </w:r>
      <w:r>
        <w:rPr>
          <w:sz w:val="28"/>
          <w:szCs w:val="28"/>
        </w:rPr>
        <w:t>9</w:t>
      </w:r>
      <w:r w:rsidRPr="00934A78">
        <w:rPr>
          <w:sz w:val="28"/>
          <w:szCs w:val="28"/>
        </w:rPr>
        <w:t>.0</w:t>
      </w:r>
      <w:r>
        <w:rPr>
          <w:sz w:val="28"/>
          <w:szCs w:val="28"/>
        </w:rPr>
        <w:t>6</w:t>
      </w:r>
      <w:r w:rsidRPr="00934A78">
        <w:rPr>
          <w:sz w:val="28"/>
          <w:szCs w:val="28"/>
        </w:rPr>
        <w:t>.2023).</w:t>
      </w:r>
    </w:p>
    <w:p w14:paraId="08295AAA" w14:textId="142B1F22" w:rsidR="004C7E04" w:rsidRPr="00C278CE" w:rsidRDefault="00EC4196" w:rsidP="008177A8">
      <w:pPr>
        <w:pStyle w:val="af"/>
        <w:widowControl w:val="0"/>
        <w:shd w:val="clear" w:color="auto" w:fill="FFFFFF" w:themeFill="background1"/>
        <w:tabs>
          <w:tab w:val="left" w:pos="1134"/>
        </w:tabs>
        <w:spacing w:line="360" w:lineRule="auto"/>
        <w:ind w:left="0" w:firstLine="709"/>
        <w:contextualSpacing w:val="0"/>
        <w:rPr>
          <w:sz w:val="28"/>
          <w:szCs w:val="28"/>
        </w:rPr>
      </w:pPr>
      <w:r w:rsidRPr="00C278CE">
        <w:rPr>
          <w:b/>
          <w:sz w:val="28"/>
          <w:szCs w:val="28"/>
        </w:rPr>
        <w:t>Дополнительная литература</w:t>
      </w:r>
      <w:bookmarkEnd w:id="23"/>
    </w:p>
    <w:p w14:paraId="04440C25" w14:textId="19C0F2A1" w:rsidR="00934A78" w:rsidRPr="008177A8" w:rsidRDefault="00934A78" w:rsidP="003E5100">
      <w:pPr>
        <w:numPr>
          <w:ilvl w:val="0"/>
          <w:numId w:val="9"/>
        </w:numPr>
        <w:tabs>
          <w:tab w:val="left" w:pos="993"/>
        </w:tabs>
        <w:spacing w:line="360" w:lineRule="auto"/>
        <w:ind w:left="-5" w:right="16" w:firstLine="708"/>
        <w:jc w:val="both"/>
        <w:rPr>
          <w:sz w:val="28"/>
          <w:szCs w:val="28"/>
        </w:rPr>
      </w:pPr>
      <w:bookmarkStart w:id="24" w:name="_Hlk2534408"/>
      <w:bookmarkEnd w:id="16"/>
      <w:bookmarkEnd w:id="21"/>
      <w:r w:rsidRPr="008177A8">
        <w:rPr>
          <w:sz w:val="28"/>
          <w:szCs w:val="28"/>
        </w:rPr>
        <w:t>Методика преподавания гуманитарных дисциплин: учебно</w:t>
      </w:r>
      <w:r w:rsidR="008177A8">
        <w:rPr>
          <w:sz w:val="28"/>
          <w:szCs w:val="28"/>
        </w:rPr>
        <w:t>-</w:t>
      </w:r>
      <w:r w:rsidRPr="008177A8">
        <w:rPr>
          <w:sz w:val="28"/>
          <w:szCs w:val="28"/>
        </w:rPr>
        <w:t xml:space="preserve">методическое пособие / В. М. </w:t>
      </w:r>
      <w:proofErr w:type="spellStart"/>
      <w:r w:rsidRPr="008177A8">
        <w:rPr>
          <w:sz w:val="28"/>
          <w:szCs w:val="28"/>
        </w:rPr>
        <w:t>Ананишнев</w:t>
      </w:r>
      <w:proofErr w:type="spellEnd"/>
      <w:r w:rsidRPr="008177A8">
        <w:rPr>
          <w:sz w:val="28"/>
          <w:szCs w:val="28"/>
        </w:rPr>
        <w:t xml:space="preserve">, С. М. </w:t>
      </w:r>
      <w:proofErr w:type="spellStart"/>
      <w:r w:rsidRPr="008177A8">
        <w:rPr>
          <w:sz w:val="28"/>
          <w:szCs w:val="28"/>
        </w:rPr>
        <w:t>Осмоловская</w:t>
      </w:r>
      <w:proofErr w:type="spellEnd"/>
      <w:r w:rsidRPr="008177A8">
        <w:rPr>
          <w:sz w:val="28"/>
          <w:szCs w:val="28"/>
        </w:rPr>
        <w:t xml:space="preserve">, А. В. Ткаченко, А. Е. Завьялов </w:t>
      </w:r>
      <w:r w:rsidR="008177A8">
        <w:rPr>
          <w:sz w:val="28"/>
          <w:szCs w:val="28"/>
        </w:rPr>
        <w:t>–</w:t>
      </w:r>
      <w:r w:rsidRPr="008177A8">
        <w:rPr>
          <w:sz w:val="28"/>
          <w:szCs w:val="28"/>
        </w:rPr>
        <w:t xml:space="preserve"> Москва: </w:t>
      </w:r>
      <w:proofErr w:type="spellStart"/>
      <w:r w:rsidRPr="008177A8">
        <w:rPr>
          <w:sz w:val="28"/>
          <w:szCs w:val="28"/>
        </w:rPr>
        <w:t>Русайнс</w:t>
      </w:r>
      <w:proofErr w:type="spellEnd"/>
      <w:r w:rsidRPr="008177A8">
        <w:rPr>
          <w:sz w:val="28"/>
          <w:szCs w:val="28"/>
        </w:rPr>
        <w:t xml:space="preserve">, 2021 </w:t>
      </w:r>
      <w:r w:rsidR="008177A8">
        <w:rPr>
          <w:sz w:val="28"/>
          <w:szCs w:val="28"/>
        </w:rPr>
        <w:t>–</w:t>
      </w:r>
      <w:r w:rsidRPr="008177A8">
        <w:rPr>
          <w:sz w:val="28"/>
          <w:szCs w:val="28"/>
        </w:rPr>
        <w:t xml:space="preserve"> 108 с. – ЭБС BOOK.ru. </w:t>
      </w:r>
      <w:r w:rsidR="008177A8">
        <w:rPr>
          <w:sz w:val="28"/>
          <w:szCs w:val="28"/>
        </w:rPr>
        <w:t>–</w:t>
      </w:r>
      <w:r w:rsidRPr="008177A8">
        <w:rPr>
          <w:sz w:val="28"/>
          <w:szCs w:val="28"/>
        </w:rPr>
        <w:t xml:space="preserve"> URL: </w:t>
      </w:r>
      <w:r w:rsidRPr="008177A8">
        <w:rPr>
          <w:sz w:val="28"/>
          <w:szCs w:val="28"/>
          <w:u w:val="single" w:color="000000"/>
        </w:rPr>
        <w:t>https://www.book.ru/book/940610</w:t>
      </w:r>
      <w:r w:rsidRPr="008177A8">
        <w:rPr>
          <w:sz w:val="28"/>
          <w:szCs w:val="28"/>
        </w:rPr>
        <w:t>. (дата обращения: 1</w:t>
      </w:r>
      <w:r w:rsidR="008177A8">
        <w:rPr>
          <w:sz w:val="28"/>
          <w:szCs w:val="28"/>
        </w:rPr>
        <w:t>9</w:t>
      </w:r>
      <w:r w:rsidRPr="008177A8">
        <w:rPr>
          <w:sz w:val="28"/>
          <w:szCs w:val="28"/>
        </w:rPr>
        <w:t>.0</w:t>
      </w:r>
      <w:r w:rsidR="008177A8">
        <w:rPr>
          <w:sz w:val="28"/>
          <w:szCs w:val="28"/>
        </w:rPr>
        <w:t>6</w:t>
      </w:r>
      <w:r w:rsidRPr="008177A8">
        <w:rPr>
          <w:sz w:val="28"/>
          <w:szCs w:val="28"/>
        </w:rPr>
        <w:t xml:space="preserve">.2023) </w:t>
      </w:r>
      <w:r w:rsidR="008177A8">
        <w:rPr>
          <w:sz w:val="28"/>
          <w:szCs w:val="28"/>
        </w:rPr>
        <w:t>–</w:t>
      </w:r>
      <w:r w:rsidRPr="008177A8">
        <w:rPr>
          <w:sz w:val="28"/>
          <w:szCs w:val="28"/>
        </w:rPr>
        <w:t xml:space="preserve"> </w:t>
      </w:r>
      <w:proofErr w:type="gramStart"/>
      <w:r w:rsidRPr="008177A8">
        <w:rPr>
          <w:sz w:val="28"/>
          <w:szCs w:val="28"/>
        </w:rPr>
        <w:t>Текст :</w:t>
      </w:r>
      <w:proofErr w:type="gramEnd"/>
      <w:r w:rsidRPr="008177A8">
        <w:rPr>
          <w:sz w:val="28"/>
          <w:szCs w:val="28"/>
        </w:rPr>
        <w:t xml:space="preserve"> электронный</w:t>
      </w:r>
      <w:r w:rsidR="008177A8">
        <w:rPr>
          <w:sz w:val="28"/>
          <w:szCs w:val="28"/>
        </w:rPr>
        <w:t>.</w:t>
      </w:r>
    </w:p>
    <w:p w14:paraId="2E6B10C5" w14:textId="21354269" w:rsidR="00934A78" w:rsidRPr="008177A8" w:rsidRDefault="00934A78" w:rsidP="003E5100">
      <w:pPr>
        <w:numPr>
          <w:ilvl w:val="0"/>
          <w:numId w:val="9"/>
        </w:numPr>
        <w:tabs>
          <w:tab w:val="left" w:pos="993"/>
        </w:tabs>
        <w:spacing w:line="360" w:lineRule="auto"/>
        <w:ind w:left="-5" w:right="16" w:firstLine="708"/>
        <w:jc w:val="both"/>
        <w:rPr>
          <w:sz w:val="28"/>
          <w:szCs w:val="28"/>
        </w:rPr>
      </w:pPr>
      <w:r w:rsidRPr="008177A8">
        <w:rPr>
          <w:sz w:val="28"/>
          <w:szCs w:val="28"/>
        </w:rPr>
        <w:t>Самойлов, В.Д. Методика</w:t>
      </w:r>
      <w:r w:rsidR="008177A8" w:rsidRPr="008177A8">
        <w:rPr>
          <w:sz w:val="28"/>
          <w:szCs w:val="28"/>
        </w:rPr>
        <w:t xml:space="preserve"> </w:t>
      </w:r>
      <w:r w:rsidRPr="008177A8">
        <w:rPr>
          <w:sz w:val="28"/>
          <w:szCs w:val="28"/>
        </w:rPr>
        <w:t xml:space="preserve">преподавания юридических дисциплин: курс лекций / В.Д. Самойлов. </w:t>
      </w:r>
      <w:r w:rsidR="008177A8">
        <w:rPr>
          <w:sz w:val="28"/>
          <w:szCs w:val="28"/>
        </w:rPr>
        <w:t>–</w:t>
      </w:r>
      <w:r w:rsidRPr="008177A8">
        <w:rPr>
          <w:sz w:val="28"/>
          <w:szCs w:val="28"/>
        </w:rPr>
        <w:t xml:space="preserve"> Москва: </w:t>
      </w:r>
      <w:proofErr w:type="spellStart"/>
      <w:r w:rsidRPr="008177A8">
        <w:rPr>
          <w:sz w:val="28"/>
          <w:szCs w:val="28"/>
        </w:rPr>
        <w:t>Русайнс</w:t>
      </w:r>
      <w:proofErr w:type="spellEnd"/>
      <w:r w:rsidRPr="008177A8">
        <w:rPr>
          <w:sz w:val="28"/>
          <w:szCs w:val="28"/>
        </w:rPr>
        <w:t xml:space="preserve">, 2021. </w:t>
      </w:r>
      <w:r w:rsidR="008177A8">
        <w:rPr>
          <w:sz w:val="28"/>
          <w:szCs w:val="28"/>
        </w:rPr>
        <w:t>–</w:t>
      </w:r>
      <w:r w:rsidRPr="008177A8">
        <w:rPr>
          <w:sz w:val="28"/>
          <w:szCs w:val="28"/>
        </w:rPr>
        <w:t xml:space="preserve"> 316 с. – ЭБС BOOK.ru.</w:t>
      </w:r>
      <w:r w:rsidR="008177A8">
        <w:rPr>
          <w:sz w:val="28"/>
          <w:szCs w:val="28"/>
        </w:rPr>
        <w:t xml:space="preserve"> –</w:t>
      </w:r>
      <w:r w:rsidRPr="008177A8">
        <w:rPr>
          <w:sz w:val="28"/>
          <w:szCs w:val="28"/>
        </w:rPr>
        <w:t xml:space="preserve"> URL: </w:t>
      </w:r>
      <w:r w:rsidRPr="008177A8">
        <w:rPr>
          <w:sz w:val="28"/>
          <w:szCs w:val="28"/>
          <w:u w:val="single" w:color="000000"/>
        </w:rPr>
        <w:t>https://www.book.ru/book/942483</w:t>
      </w:r>
      <w:r w:rsidRPr="008177A8">
        <w:rPr>
          <w:sz w:val="28"/>
          <w:szCs w:val="28"/>
        </w:rPr>
        <w:t>. (дата обращения: 1</w:t>
      </w:r>
      <w:r w:rsidR="008177A8">
        <w:rPr>
          <w:sz w:val="28"/>
          <w:szCs w:val="28"/>
        </w:rPr>
        <w:t>9</w:t>
      </w:r>
      <w:r w:rsidRPr="008177A8">
        <w:rPr>
          <w:sz w:val="28"/>
          <w:szCs w:val="28"/>
        </w:rPr>
        <w:t>.0</w:t>
      </w:r>
      <w:r w:rsidR="008177A8">
        <w:rPr>
          <w:sz w:val="28"/>
          <w:szCs w:val="28"/>
        </w:rPr>
        <w:t>6</w:t>
      </w:r>
      <w:r w:rsidRPr="008177A8">
        <w:rPr>
          <w:sz w:val="28"/>
          <w:szCs w:val="28"/>
        </w:rPr>
        <w:t xml:space="preserve">.2023). </w:t>
      </w:r>
      <w:r w:rsidR="008177A8">
        <w:rPr>
          <w:sz w:val="28"/>
          <w:szCs w:val="28"/>
        </w:rPr>
        <w:t>–</w:t>
      </w:r>
      <w:r w:rsidRPr="008177A8">
        <w:rPr>
          <w:sz w:val="28"/>
          <w:szCs w:val="28"/>
        </w:rPr>
        <w:t xml:space="preserve"> </w:t>
      </w:r>
      <w:proofErr w:type="gramStart"/>
      <w:r w:rsidRPr="008177A8">
        <w:rPr>
          <w:sz w:val="28"/>
          <w:szCs w:val="28"/>
        </w:rPr>
        <w:t>Текст :</w:t>
      </w:r>
      <w:proofErr w:type="gramEnd"/>
      <w:r w:rsidRPr="008177A8">
        <w:rPr>
          <w:sz w:val="28"/>
          <w:szCs w:val="28"/>
        </w:rPr>
        <w:t xml:space="preserve"> электронный</w:t>
      </w:r>
      <w:r w:rsidR="008177A8">
        <w:rPr>
          <w:sz w:val="28"/>
          <w:szCs w:val="28"/>
        </w:rPr>
        <w:t>.</w:t>
      </w:r>
    </w:p>
    <w:p w14:paraId="30AE3820" w14:textId="7E32F90B" w:rsidR="00934A78" w:rsidRPr="008177A8" w:rsidRDefault="00934A78" w:rsidP="003E5100">
      <w:pPr>
        <w:numPr>
          <w:ilvl w:val="0"/>
          <w:numId w:val="9"/>
        </w:numPr>
        <w:tabs>
          <w:tab w:val="left" w:pos="993"/>
        </w:tabs>
        <w:spacing w:line="360" w:lineRule="auto"/>
        <w:ind w:left="-5" w:right="16" w:firstLine="708"/>
        <w:jc w:val="both"/>
        <w:rPr>
          <w:sz w:val="28"/>
          <w:szCs w:val="28"/>
        </w:rPr>
      </w:pPr>
      <w:r w:rsidRPr="008177A8">
        <w:rPr>
          <w:sz w:val="28"/>
          <w:szCs w:val="28"/>
        </w:rPr>
        <w:t xml:space="preserve">Симонов, В. П. Педагогика и психология высшей школы. Инновационный курс для подготовки </w:t>
      </w:r>
      <w:proofErr w:type="gramStart"/>
      <w:r w:rsidRPr="008177A8">
        <w:rPr>
          <w:sz w:val="28"/>
          <w:szCs w:val="28"/>
        </w:rPr>
        <w:t>магистров :</w:t>
      </w:r>
      <w:proofErr w:type="gramEnd"/>
      <w:r w:rsidRPr="008177A8">
        <w:rPr>
          <w:sz w:val="28"/>
          <w:szCs w:val="28"/>
        </w:rPr>
        <w:t xml:space="preserve"> учебное пособие / В. П. Симонов. </w:t>
      </w:r>
      <w:r w:rsidR="008177A8">
        <w:rPr>
          <w:sz w:val="28"/>
          <w:szCs w:val="28"/>
        </w:rPr>
        <w:t>–</w:t>
      </w:r>
      <w:r w:rsidRPr="008177A8">
        <w:rPr>
          <w:sz w:val="28"/>
          <w:szCs w:val="28"/>
        </w:rPr>
        <w:t xml:space="preserve"> Москва: Вузовский учебник, ИНФРА-М, 2019. </w:t>
      </w:r>
      <w:r w:rsidR="008177A8">
        <w:rPr>
          <w:sz w:val="28"/>
          <w:szCs w:val="28"/>
        </w:rPr>
        <w:t>–</w:t>
      </w:r>
      <w:r w:rsidRPr="008177A8">
        <w:rPr>
          <w:sz w:val="28"/>
          <w:szCs w:val="28"/>
        </w:rPr>
        <w:t xml:space="preserve"> 320 с. </w:t>
      </w:r>
      <w:r w:rsidR="008177A8">
        <w:rPr>
          <w:sz w:val="28"/>
          <w:szCs w:val="28"/>
        </w:rPr>
        <w:t>–</w:t>
      </w:r>
      <w:r w:rsidRPr="008177A8">
        <w:rPr>
          <w:sz w:val="28"/>
          <w:szCs w:val="28"/>
        </w:rPr>
        <w:t xml:space="preserve"> ЭБС ZNANIUM.com. </w:t>
      </w:r>
      <w:r w:rsidR="008177A8">
        <w:rPr>
          <w:sz w:val="28"/>
          <w:szCs w:val="28"/>
        </w:rPr>
        <w:t>–</w:t>
      </w:r>
      <w:r w:rsidRPr="008177A8">
        <w:rPr>
          <w:sz w:val="28"/>
          <w:szCs w:val="28"/>
        </w:rPr>
        <w:t xml:space="preserve"> URL: </w:t>
      </w:r>
      <w:r w:rsidRPr="008177A8">
        <w:rPr>
          <w:sz w:val="28"/>
          <w:szCs w:val="28"/>
          <w:u w:val="single" w:color="000000"/>
        </w:rPr>
        <w:t>http://znanium.com/catalog/product/982777</w:t>
      </w:r>
      <w:r w:rsidRPr="008177A8">
        <w:rPr>
          <w:sz w:val="28"/>
          <w:szCs w:val="28"/>
        </w:rPr>
        <w:t xml:space="preserve"> (дата обращения: 10.01.2023). </w:t>
      </w:r>
      <w:r w:rsidR="008177A8">
        <w:rPr>
          <w:sz w:val="28"/>
          <w:szCs w:val="28"/>
        </w:rPr>
        <w:t>–</w:t>
      </w:r>
      <w:r w:rsidRPr="008177A8">
        <w:rPr>
          <w:sz w:val="28"/>
          <w:szCs w:val="28"/>
        </w:rPr>
        <w:t xml:space="preserve"> Текст: электронный.</w:t>
      </w:r>
    </w:p>
    <w:p w14:paraId="26ABFF90" w14:textId="04891522" w:rsidR="00934A78" w:rsidRPr="008177A8" w:rsidRDefault="00934A78" w:rsidP="008177A8">
      <w:pPr>
        <w:tabs>
          <w:tab w:val="left" w:pos="993"/>
        </w:tabs>
        <w:spacing w:line="360" w:lineRule="auto"/>
        <w:ind w:left="718"/>
        <w:rPr>
          <w:sz w:val="28"/>
          <w:szCs w:val="28"/>
        </w:rPr>
      </w:pPr>
      <w:r w:rsidRPr="008177A8">
        <w:rPr>
          <w:b/>
          <w:sz w:val="28"/>
          <w:szCs w:val="28"/>
        </w:rPr>
        <w:t>Интернет ресурсы</w:t>
      </w:r>
    </w:p>
    <w:p w14:paraId="2B7BFF3F" w14:textId="7F192AD3" w:rsidR="00934A78" w:rsidRPr="008177A8" w:rsidRDefault="00934A78" w:rsidP="003E5100">
      <w:pPr>
        <w:numPr>
          <w:ilvl w:val="0"/>
          <w:numId w:val="9"/>
        </w:numPr>
        <w:tabs>
          <w:tab w:val="left" w:pos="1134"/>
        </w:tabs>
        <w:spacing w:line="360" w:lineRule="auto"/>
        <w:ind w:left="-5" w:right="16" w:firstLine="708"/>
        <w:jc w:val="both"/>
        <w:rPr>
          <w:sz w:val="28"/>
          <w:szCs w:val="28"/>
        </w:rPr>
      </w:pPr>
      <w:r w:rsidRPr="008177A8">
        <w:rPr>
          <w:sz w:val="28"/>
          <w:szCs w:val="28"/>
        </w:rPr>
        <w:t xml:space="preserve">Официальный интернет-портал правовой информации [Электронный ресурс] URL: </w:t>
      </w:r>
      <w:r w:rsidRPr="008177A8">
        <w:rPr>
          <w:sz w:val="28"/>
          <w:szCs w:val="28"/>
          <w:u w:val="single" w:color="000000"/>
        </w:rPr>
        <w:t>http://www.pravo.gov.ru</w:t>
      </w:r>
      <w:r w:rsidRPr="008177A8">
        <w:rPr>
          <w:sz w:val="28"/>
          <w:szCs w:val="28"/>
        </w:rPr>
        <w:t xml:space="preserve"> </w:t>
      </w:r>
      <w:r w:rsidRPr="008177A8">
        <w:rPr>
          <w:b/>
          <w:sz w:val="28"/>
          <w:szCs w:val="28"/>
        </w:rPr>
        <w:t xml:space="preserve"> </w:t>
      </w:r>
    </w:p>
    <w:p w14:paraId="31B0AC2F" w14:textId="12B27154" w:rsidR="00934A78" w:rsidRPr="008177A8" w:rsidRDefault="00934A78" w:rsidP="003E5100">
      <w:pPr>
        <w:numPr>
          <w:ilvl w:val="0"/>
          <w:numId w:val="9"/>
        </w:numPr>
        <w:tabs>
          <w:tab w:val="left" w:pos="1134"/>
        </w:tabs>
        <w:spacing w:line="360" w:lineRule="auto"/>
        <w:ind w:left="-5" w:right="16" w:firstLine="708"/>
        <w:jc w:val="both"/>
        <w:rPr>
          <w:sz w:val="28"/>
          <w:szCs w:val="28"/>
        </w:rPr>
      </w:pPr>
      <w:r w:rsidRPr="008177A8">
        <w:rPr>
          <w:sz w:val="28"/>
          <w:szCs w:val="28"/>
        </w:rPr>
        <w:t xml:space="preserve">Официальный интернет-сайт Конституционного </w:t>
      </w:r>
      <w:r w:rsidR="008177A8" w:rsidRPr="008177A8">
        <w:rPr>
          <w:sz w:val="28"/>
          <w:szCs w:val="28"/>
        </w:rPr>
        <w:t>С</w:t>
      </w:r>
      <w:r w:rsidRPr="008177A8">
        <w:rPr>
          <w:sz w:val="28"/>
          <w:szCs w:val="28"/>
        </w:rPr>
        <w:t>уда Российской Федерации [Электронный ресурс] URL:</w:t>
      </w:r>
      <w:hyperlink r:id="rId12">
        <w:r w:rsidRPr="008177A8">
          <w:rPr>
            <w:sz w:val="28"/>
            <w:szCs w:val="28"/>
          </w:rPr>
          <w:t xml:space="preserve"> </w:t>
        </w:r>
      </w:hyperlink>
      <w:hyperlink r:id="rId13">
        <w:r w:rsidRPr="008177A8">
          <w:rPr>
            <w:color w:val="0000FF"/>
            <w:sz w:val="28"/>
            <w:szCs w:val="28"/>
            <w:u w:val="single" w:color="0000FF"/>
          </w:rPr>
          <w:t>http://www.ksrf.ru</w:t>
        </w:r>
      </w:hyperlink>
      <w:hyperlink r:id="rId14">
        <w:r w:rsidRPr="008177A8">
          <w:rPr>
            <w:sz w:val="28"/>
            <w:szCs w:val="28"/>
          </w:rPr>
          <w:t>.</w:t>
        </w:r>
      </w:hyperlink>
      <w:r w:rsidRPr="008177A8">
        <w:rPr>
          <w:b/>
          <w:sz w:val="28"/>
          <w:szCs w:val="28"/>
        </w:rPr>
        <w:t xml:space="preserve"> </w:t>
      </w:r>
    </w:p>
    <w:p w14:paraId="29A77D31" w14:textId="64EFBE2C" w:rsidR="00934A78" w:rsidRPr="008177A8" w:rsidRDefault="00934A78" w:rsidP="003E5100">
      <w:pPr>
        <w:numPr>
          <w:ilvl w:val="0"/>
          <w:numId w:val="9"/>
        </w:numPr>
        <w:tabs>
          <w:tab w:val="left" w:pos="1134"/>
        </w:tabs>
        <w:spacing w:line="360" w:lineRule="auto"/>
        <w:ind w:left="-5" w:right="16" w:firstLine="708"/>
        <w:jc w:val="both"/>
        <w:rPr>
          <w:sz w:val="28"/>
          <w:szCs w:val="28"/>
        </w:rPr>
      </w:pPr>
      <w:r w:rsidRPr="008177A8">
        <w:rPr>
          <w:sz w:val="28"/>
          <w:szCs w:val="28"/>
        </w:rPr>
        <w:t>Официальный сайт Министерства юстиции Российской Федерации [Электронный ресурс] URL:</w:t>
      </w:r>
      <w:hyperlink r:id="rId15">
        <w:r w:rsidRPr="008177A8">
          <w:rPr>
            <w:sz w:val="28"/>
            <w:szCs w:val="28"/>
          </w:rPr>
          <w:t xml:space="preserve"> </w:t>
        </w:r>
      </w:hyperlink>
      <w:hyperlink r:id="rId16">
        <w:r w:rsidRPr="008177A8">
          <w:rPr>
            <w:color w:val="0000FF"/>
            <w:sz w:val="28"/>
            <w:szCs w:val="28"/>
            <w:u w:val="single" w:color="0000FF"/>
          </w:rPr>
          <w:t>http://www.minjust.ru</w:t>
        </w:r>
      </w:hyperlink>
      <w:hyperlink r:id="rId17">
        <w:r w:rsidRPr="008177A8">
          <w:rPr>
            <w:sz w:val="28"/>
            <w:szCs w:val="28"/>
          </w:rPr>
          <w:t>.</w:t>
        </w:r>
      </w:hyperlink>
      <w:r w:rsidRPr="008177A8">
        <w:rPr>
          <w:b/>
          <w:sz w:val="28"/>
          <w:szCs w:val="28"/>
        </w:rPr>
        <w:t xml:space="preserve"> </w:t>
      </w:r>
    </w:p>
    <w:p w14:paraId="0F99B69B" w14:textId="19FC6FD4" w:rsidR="00934A78" w:rsidRPr="008177A8" w:rsidRDefault="00934A78" w:rsidP="003E5100">
      <w:pPr>
        <w:numPr>
          <w:ilvl w:val="0"/>
          <w:numId w:val="9"/>
        </w:numPr>
        <w:tabs>
          <w:tab w:val="left" w:pos="1134"/>
        </w:tabs>
        <w:spacing w:line="360" w:lineRule="auto"/>
        <w:ind w:left="-5" w:right="16" w:firstLine="708"/>
        <w:jc w:val="both"/>
        <w:rPr>
          <w:sz w:val="28"/>
          <w:szCs w:val="28"/>
        </w:rPr>
      </w:pPr>
      <w:r w:rsidRPr="008177A8">
        <w:rPr>
          <w:sz w:val="28"/>
          <w:szCs w:val="28"/>
        </w:rPr>
        <w:t xml:space="preserve">Официальный сайт Государственной Думы Федерального Собрания Российской Федерации [Электронный ресурс] URL: </w:t>
      </w:r>
      <w:hyperlink r:id="rId18">
        <w:r w:rsidRPr="008177A8">
          <w:rPr>
            <w:color w:val="0000FF"/>
            <w:sz w:val="28"/>
            <w:szCs w:val="28"/>
            <w:u w:val="single" w:color="0000FF"/>
          </w:rPr>
          <w:t>http://www.duma.gov.ru</w:t>
        </w:r>
      </w:hyperlink>
      <w:hyperlink r:id="rId19">
        <w:r w:rsidRPr="008177A8">
          <w:rPr>
            <w:sz w:val="28"/>
            <w:szCs w:val="28"/>
          </w:rPr>
          <w:t>.</w:t>
        </w:r>
      </w:hyperlink>
      <w:r w:rsidRPr="008177A8">
        <w:rPr>
          <w:b/>
          <w:sz w:val="28"/>
          <w:szCs w:val="28"/>
        </w:rPr>
        <w:t xml:space="preserve"> </w:t>
      </w:r>
    </w:p>
    <w:p w14:paraId="16FF1D18" w14:textId="77777777" w:rsidR="00934A78" w:rsidRPr="008177A8" w:rsidRDefault="00934A78" w:rsidP="003E5100">
      <w:pPr>
        <w:numPr>
          <w:ilvl w:val="0"/>
          <w:numId w:val="9"/>
        </w:numPr>
        <w:tabs>
          <w:tab w:val="left" w:pos="1134"/>
        </w:tabs>
        <w:spacing w:line="360" w:lineRule="auto"/>
        <w:ind w:right="16" w:firstLine="708"/>
        <w:jc w:val="both"/>
        <w:rPr>
          <w:sz w:val="28"/>
          <w:szCs w:val="28"/>
        </w:rPr>
      </w:pPr>
      <w:r w:rsidRPr="008177A8">
        <w:rPr>
          <w:sz w:val="28"/>
          <w:szCs w:val="28"/>
        </w:rPr>
        <w:t>Официальный интернет-сайт Верховного суда Российской Федерации [Электронный ресурс] URL:</w:t>
      </w:r>
      <w:hyperlink r:id="rId20">
        <w:r w:rsidRPr="008177A8">
          <w:rPr>
            <w:sz w:val="28"/>
            <w:szCs w:val="28"/>
          </w:rPr>
          <w:t xml:space="preserve"> </w:t>
        </w:r>
      </w:hyperlink>
      <w:hyperlink r:id="rId21">
        <w:r w:rsidRPr="008177A8">
          <w:rPr>
            <w:color w:val="0000FF"/>
            <w:sz w:val="28"/>
            <w:szCs w:val="28"/>
            <w:u w:val="single" w:color="0000FF"/>
          </w:rPr>
          <w:t>http://www.supcourt.ru</w:t>
        </w:r>
      </w:hyperlink>
      <w:hyperlink r:id="rId22">
        <w:r w:rsidRPr="008177A8">
          <w:rPr>
            <w:sz w:val="28"/>
            <w:szCs w:val="28"/>
          </w:rPr>
          <w:t>.</w:t>
        </w:r>
      </w:hyperlink>
      <w:r w:rsidRPr="008177A8">
        <w:rPr>
          <w:b/>
          <w:sz w:val="28"/>
          <w:szCs w:val="28"/>
        </w:rPr>
        <w:t xml:space="preserve"> </w:t>
      </w:r>
    </w:p>
    <w:p w14:paraId="540BF1D1" w14:textId="77777777" w:rsidR="00934A78" w:rsidRPr="008177A8" w:rsidRDefault="00934A78" w:rsidP="003E5100">
      <w:pPr>
        <w:numPr>
          <w:ilvl w:val="0"/>
          <w:numId w:val="9"/>
        </w:numPr>
        <w:tabs>
          <w:tab w:val="left" w:pos="1134"/>
        </w:tabs>
        <w:spacing w:line="360" w:lineRule="auto"/>
        <w:ind w:right="16" w:firstLine="708"/>
        <w:jc w:val="both"/>
        <w:rPr>
          <w:sz w:val="28"/>
          <w:szCs w:val="28"/>
        </w:rPr>
      </w:pPr>
      <w:r w:rsidRPr="008177A8">
        <w:rPr>
          <w:sz w:val="28"/>
          <w:szCs w:val="28"/>
        </w:rPr>
        <w:lastRenderedPageBreak/>
        <w:t xml:space="preserve">Официальный интернет-сайт Российская государственная библиотека. [Электронный ресурс] URL: </w:t>
      </w:r>
      <w:hyperlink r:id="rId23">
        <w:r w:rsidRPr="008177A8">
          <w:rPr>
            <w:color w:val="0000FF"/>
            <w:sz w:val="28"/>
            <w:szCs w:val="28"/>
            <w:u w:val="single" w:color="0000FF"/>
          </w:rPr>
          <w:t>http://www.rsl.ru</w:t>
        </w:r>
      </w:hyperlink>
      <w:hyperlink r:id="rId24">
        <w:r w:rsidRPr="008177A8">
          <w:rPr>
            <w:sz w:val="28"/>
            <w:szCs w:val="28"/>
          </w:rPr>
          <w:t>.</w:t>
        </w:r>
      </w:hyperlink>
      <w:r w:rsidRPr="008177A8">
        <w:rPr>
          <w:b/>
          <w:sz w:val="28"/>
          <w:szCs w:val="28"/>
        </w:rPr>
        <w:t xml:space="preserve"> </w:t>
      </w:r>
    </w:p>
    <w:p w14:paraId="26E4DD5E" w14:textId="7F3B6437" w:rsidR="00934A78" w:rsidRPr="008177A8" w:rsidRDefault="00934A78" w:rsidP="003E5100">
      <w:pPr>
        <w:numPr>
          <w:ilvl w:val="0"/>
          <w:numId w:val="9"/>
        </w:numPr>
        <w:tabs>
          <w:tab w:val="left" w:pos="1134"/>
        </w:tabs>
        <w:spacing w:line="360" w:lineRule="auto"/>
        <w:ind w:left="-5" w:right="16" w:firstLine="708"/>
        <w:jc w:val="both"/>
        <w:rPr>
          <w:sz w:val="28"/>
          <w:szCs w:val="28"/>
        </w:rPr>
      </w:pPr>
      <w:r w:rsidRPr="008177A8">
        <w:rPr>
          <w:sz w:val="28"/>
          <w:szCs w:val="28"/>
        </w:rPr>
        <w:t xml:space="preserve">Библиотечно-информационный комплекс </w:t>
      </w:r>
      <w:proofErr w:type="spellStart"/>
      <w:r w:rsidRPr="008177A8">
        <w:rPr>
          <w:sz w:val="28"/>
          <w:szCs w:val="28"/>
        </w:rPr>
        <w:t>Финуниверситета</w:t>
      </w:r>
      <w:proofErr w:type="spellEnd"/>
      <w:r w:rsidRPr="008177A8">
        <w:rPr>
          <w:sz w:val="28"/>
          <w:szCs w:val="28"/>
        </w:rPr>
        <w:t xml:space="preserve"> (электронная библиотека, ресурсы на русском языке): </w:t>
      </w:r>
      <w:hyperlink r:id="rId25">
        <w:r w:rsidRPr="008177A8">
          <w:rPr>
            <w:color w:val="0000FF"/>
            <w:sz w:val="28"/>
            <w:szCs w:val="28"/>
            <w:u w:val="single" w:color="0000FF"/>
          </w:rPr>
          <w:t>http://www.library.fa.ru/res_mainres.asp?cat=rus</w:t>
        </w:r>
      </w:hyperlink>
      <w:hyperlink r:id="rId26">
        <w:r w:rsidRPr="008177A8">
          <w:rPr>
            <w:sz w:val="28"/>
            <w:szCs w:val="28"/>
            <w:u w:val="single" w:color="0000FF"/>
          </w:rPr>
          <w:t>.</w:t>
        </w:r>
      </w:hyperlink>
      <w:r w:rsidRPr="008177A8">
        <w:rPr>
          <w:b/>
          <w:sz w:val="28"/>
          <w:szCs w:val="28"/>
        </w:rPr>
        <w:t xml:space="preserve"> </w:t>
      </w:r>
    </w:p>
    <w:p w14:paraId="350D2309" w14:textId="77777777" w:rsidR="00934A78" w:rsidRPr="008177A8" w:rsidRDefault="00934A78" w:rsidP="003E5100">
      <w:pPr>
        <w:numPr>
          <w:ilvl w:val="0"/>
          <w:numId w:val="9"/>
        </w:numPr>
        <w:tabs>
          <w:tab w:val="left" w:pos="1134"/>
        </w:tabs>
        <w:spacing w:line="360" w:lineRule="auto"/>
        <w:ind w:right="16" w:firstLine="708"/>
        <w:jc w:val="both"/>
        <w:rPr>
          <w:sz w:val="28"/>
          <w:szCs w:val="28"/>
        </w:rPr>
      </w:pPr>
      <w:r w:rsidRPr="008177A8">
        <w:rPr>
          <w:sz w:val="28"/>
          <w:szCs w:val="28"/>
        </w:rPr>
        <w:t xml:space="preserve">Библиотечно-информационный комплекс </w:t>
      </w:r>
      <w:proofErr w:type="spellStart"/>
      <w:r w:rsidRPr="008177A8">
        <w:rPr>
          <w:sz w:val="28"/>
          <w:szCs w:val="28"/>
        </w:rPr>
        <w:t>Финуниверситета</w:t>
      </w:r>
      <w:proofErr w:type="spellEnd"/>
      <w:r w:rsidRPr="008177A8">
        <w:rPr>
          <w:sz w:val="28"/>
          <w:szCs w:val="28"/>
        </w:rPr>
        <w:t xml:space="preserve"> (электронная библиотека, ресурсы на иностранных языках): </w:t>
      </w:r>
      <w:r w:rsidRPr="008177A8">
        <w:rPr>
          <w:sz w:val="28"/>
          <w:szCs w:val="28"/>
          <w:u w:val="single" w:color="000000"/>
        </w:rPr>
        <w:t>http://www.library.fa.ru/res_mainres.asp?cat=en.</w:t>
      </w:r>
      <w:r w:rsidRPr="008177A8">
        <w:rPr>
          <w:b/>
          <w:sz w:val="28"/>
          <w:szCs w:val="28"/>
        </w:rPr>
        <w:t xml:space="preserve"> </w:t>
      </w:r>
    </w:p>
    <w:p w14:paraId="163C1F55" w14:textId="77777777" w:rsidR="00212A51" w:rsidRDefault="00212A51" w:rsidP="00212A51">
      <w:pPr>
        <w:pStyle w:val="af"/>
        <w:widowControl w:val="0"/>
        <w:spacing w:line="276" w:lineRule="auto"/>
        <w:ind w:left="643"/>
        <w:jc w:val="both"/>
        <w:rPr>
          <w:b/>
          <w:sz w:val="28"/>
          <w:szCs w:val="28"/>
        </w:rPr>
      </w:pPr>
    </w:p>
    <w:p w14:paraId="21502F67" w14:textId="23BC7AFE" w:rsidR="007333A6" w:rsidRDefault="008177A8" w:rsidP="003E5100">
      <w:pPr>
        <w:pStyle w:val="af"/>
        <w:widowControl w:val="0"/>
        <w:numPr>
          <w:ilvl w:val="0"/>
          <w:numId w:val="6"/>
        </w:numPr>
        <w:spacing w:line="276" w:lineRule="auto"/>
        <w:jc w:val="both"/>
        <w:rPr>
          <w:b/>
          <w:sz w:val="28"/>
          <w:szCs w:val="28"/>
        </w:rPr>
      </w:pPr>
      <w:r w:rsidRPr="008177A8">
        <w:rPr>
          <w:b/>
          <w:sz w:val="28"/>
          <w:szCs w:val="28"/>
        </w:rPr>
        <w:t>Перечень информационных технологий, используемых при проведении педагогической практики, включая перечень программного обеспечения и информационных справочных систем (при необходимости).</w:t>
      </w:r>
    </w:p>
    <w:p w14:paraId="42F5DD43" w14:textId="77777777" w:rsidR="008177A8" w:rsidRPr="008177A8" w:rsidRDefault="008177A8" w:rsidP="008177A8">
      <w:pPr>
        <w:pStyle w:val="af"/>
        <w:widowControl w:val="0"/>
        <w:spacing w:line="276" w:lineRule="auto"/>
        <w:ind w:left="643"/>
        <w:jc w:val="both"/>
        <w:rPr>
          <w:b/>
          <w:sz w:val="28"/>
          <w:szCs w:val="28"/>
        </w:rPr>
      </w:pPr>
    </w:p>
    <w:p w14:paraId="1AB4BB1E" w14:textId="55EBB729" w:rsidR="008177A8" w:rsidRPr="008177A8" w:rsidRDefault="008177A8" w:rsidP="008177A8">
      <w:pPr>
        <w:pStyle w:val="af"/>
        <w:widowControl w:val="0"/>
        <w:numPr>
          <w:ilvl w:val="0"/>
          <w:numId w:val="2"/>
        </w:numPr>
        <w:tabs>
          <w:tab w:val="left" w:pos="1134"/>
        </w:tabs>
        <w:spacing w:line="360" w:lineRule="auto"/>
        <w:ind w:left="0" w:firstLine="709"/>
        <w:jc w:val="both"/>
        <w:outlineLvl w:val="0"/>
        <w:rPr>
          <w:rFonts w:eastAsia="TimesNewRomanPSMT"/>
          <w:color w:val="000000"/>
          <w:sz w:val="28"/>
          <w:szCs w:val="28"/>
        </w:rPr>
      </w:pPr>
      <w:bookmarkStart w:id="25" w:name="_Toc421013511"/>
      <w:bookmarkStart w:id="26" w:name="_Toc447808553"/>
      <w:r w:rsidRPr="008177A8">
        <w:rPr>
          <w:rFonts w:eastAsia="TimesNewRomanPSMT"/>
          <w:color w:val="000000"/>
          <w:sz w:val="28"/>
          <w:szCs w:val="28"/>
        </w:rPr>
        <w:t xml:space="preserve">Справочная правовая система </w:t>
      </w:r>
      <w:proofErr w:type="spellStart"/>
      <w:r w:rsidRPr="008177A8">
        <w:rPr>
          <w:rFonts w:eastAsia="TimesNewRomanPSMT"/>
          <w:color w:val="000000"/>
          <w:sz w:val="28"/>
          <w:szCs w:val="28"/>
        </w:rPr>
        <w:t>КонсультантПлюс</w:t>
      </w:r>
      <w:proofErr w:type="spellEnd"/>
      <w:r w:rsidRPr="008177A8">
        <w:rPr>
          <w:rFonts w:eastAsia="TimesNewRomanPSMT"/>
          <w:color w:val="000000"/>
          <w:sz w:val="28"/>
          <w:szCs w:val="28"/>
        </w:rPr>
        <w:t xml:space="preserve">»: </w:t>
      </w:r>
      <w:hyperlink r:id="rId27" w:history="1">
        <w:r w:rsidRPr="008177A8">
          <w:rPr>
            <w:rFonts w:eastAsia="TimesNewRomanPSMT"/>
            <w:color w:val="0563C1" w:themeColor="hyperlink"/>
            <w:sz w:val="28"/>
            <w:szCs w:val="28"/>
            <w:u w:val="single"/>
          </w:rPr>
          <w:t>www.consultant.ru</w:t>
        </w:r>
      </w:hyperlink>
      <w:r w:rsidRPr="008177A8">
        <w:rPr>
          <w:rFonts w:eastAsia="TimesNewRomanPSMT"/>
          <w:color w:val="000000"/>
          <w:sz w:val="28"/>
          <w:szCs w:val="28"/>
        </w:rPr>
        <w:t xml:space="preserve"> </w:t>
      </w:r>
    </w:p>
    <w:p w14:paraId="227B3874" w14:textId="235152BF" w:rsidR="008177A8" w:rsidRPr="008177A8" w:rsidRDefault="008177A8" w:rsidP="008177A8">
      <w:pPr>
        <w:pStyle w:val="af"/>
        <w:widowControl w:val="0"/>
        <w:numPr>
          <w:ilvl w:val="0"/>
          <w:numId w:val="2"/>
        </w:numPr>
        <w:tabs>
          <w:tab w:val="left" w:pos="1134"/>
        </w:tabs>
        <w:spacing w:line="360" w:lineRule="auto"/>
        <w:ind w:left="0" w:firstLine="709"/>
        <w:jc w:val="both"/>
        <w:outlineLvl w:val="0"/>
        <w:rPr>
          <w:rFonts w:eastAsia="TimesNewRomanPSMT"/>
          <w:color w:val="000000"/>
          <w:sz w:val="28"/>
          <w:szCs w:val="28"/>
        </w:rPr>
      </w:pPr>
      <w:r w:rsidRPr="008177A8">
        <w:rPr>
          <w:rFonts w:eastAsia="TimesNewRomanPSMT"/>
          <w:color w:val="000000"/>
          <w:sz w:val="28"/>
          <w:szCs w:val="28"/>
        </w:rPr>
        <w:t xml:space="preserve">Справочная правовая система «Гарант». </w:t>
      </w:r>
      <w:hyperlink r:id="rId28" w:history="1">
        <w:r w:rsidRPr="008177A8">
          <w:rPr>
            <w:rFonts w:eastAsia="TimesNewRomanPSMT"/>
            <w:color w:val="0563C1" w:themeColor="hyperlink"/>
            <w:sz w:val="28"/>
            <w:szCs w:val="28"/>
            <w:u w:val="single"/>
          </w:rPr>
          <w:t>www.garant.ru</w:t>
        </w:r>
      </w:hyperlink>
      <w:r w:rsidRPr="008177A8">
        <w:rPr>
          <w:rFonts w:eastAsia="TimesNewRomanPSMT"/>
          <w:color w:val="000000"/>
          <w:sz w:val="28"/>
          <w:szCs w:val="28"/>
        </w:rPr>
        <w:t xml:space="preserve"> </w:t>
      </w:r>
    </w:p>
    <w:p w14:paraId="6C3189B6" w14:textId="1B5BCCB1" w:rsidR="008177A8" w:rsidRPr="008177A8" w:rsidRDefault="008177A8" w:rsidP="008177A8">
      <w:pPr>
        <w:pStyle w:val="af"/>
        <w:widowControl w:val="0"/>
        <w:numPr>
          <w:ilvl w:val="0"/>
          <w:numId w:val="2"/>
        </w:numPr>
        <w:tabs>
          <w:tab w:val="left" w:pos="1134"/>
        </w:tabs>
        <w:spacing w:line="360" w:lineRule="auto"/>
        <w:ind w:left="0" w:firstLine="709"/>
        <w:jc w:val="both"/>
        <w:outlineLvl w:val="0"/>
        <w:rPr>
          <w:rFonts w:eastAsia="TimesNewRomanPSMT"/>
          <w:color w:val="000000"/>
          <w:sz w:val="28"/>
          <w:szCs w:val="28"/>
        </w:rPr>
      </w:pPr>
      <w:r w:rsidRPr="008177A8">
        <w:rPr>
          <w:rFonts w:eastAsia="TimesNewRomanPSMT"/>
          <w:color w:val="000000"/>
          <w:sz w:val="28"/>
          <w:szCs w:val="28"/>
        </w:rPr>
        <w:t xml:space="preserve">Информационная система СПАРК. </w:t>
      </w:r>
    </w:p>
    <w:p w14:paraId="437D0793" w14:textId="46187AEA" w:rsidR="008177A8" w:rsidRPr="008177A8" w:rsidRDefault="008177A8" w:rsidP="008177A8">
      <w:pPr>
        <w:pStyle w:val="af"/>
        <w:widowControl w:val="0"/>
        <w:numPr>
          <w:ilvl w:val="0"/>
          <w:numId w:val="2"/>
        </w:numPr>
        <w:tabs>
          <w:tab w:val="left" w:pos="1134"/>
        </w:tabs>
        <w:spacing w:line="360" w:lineRule="auto"/>
        <w:ind w:left="0" w:firstLine="709"/>
        <w:jc w:val="both"/>
        <w:outlineLvl w:val="0"/>
        <w:rPr>
          <w:rFonts w:eastAsia="TimesNewRomanPSMT"/>
          <w:color w:val="000000"/>
          <w:sz w:val="28"/>
          <w:szCs w:val="28"/>
        </w:rPr>
      </w:pPr>
      <w:r w:rsidRPr="008177A8">
        <w:rPr>
          <w:rFonts w:eastAsia="TimesNewRomanPSMT"/>
          <w:color w:val="000000"/>
          <w:sz w:val="28"/>
          <w:szCs w:val="28"/>
        </w:rPr>
        <w:t xml:space="preserve">Электронная энциклопедия: </w:t>
      </w:r>
      <w:hyperlink r:id="rId29" w:history="1">
        <w:r w:rsidRPr="008177A8">
          <w:rPr>
            <w:rFonts w:eastAsia="TimesNewRomanPSMT"/>
            <w:color w:val="0563C1" w:themeColor="hyperlink"/>
            <w:sz w:val="28"/>
            <w:szCs w:val="28"/>
            <w:u w:val="single"/>
          </w:rPr>
          <w:t>http://ru.wikipedia.org/wiki/Wiki</w:t>
        </w:r>
      </w:hyperlink>
      <w:r w:rsidRPr="008177A8">
        <w:rPr>
          <w:rFonts w:eastAsia="TimesNewRomanPSMT"/>
          <w:color w:val="000000"/>
          <w:sz w:val="28"/>
          <w:szCs w:val="28"/>
        </w:rPr>
        <w:t xml:space="preserve"> </w:t>
      </w:r>
    </w:p>
    <w:p w14:paraId="2E986101" w14:textId="03446420" w:rsidR="008177A8" w:rsidRPr="008177A8" w:rsidRDefault="008177A8" w:rsidP="008177A8">
      <w:pPr>
        <w:pStyle w:val="af"/>
        <w:widowControl w:val="0"/>
        <w:numPr>
          <w:ilvl w:val="0"/>
          <w:numId w:val="2"/>
        </w:numPr>
        <w:tabs>
          <w:tab w:val="left" w:pos="1134"/>
        </w:tabs>
        <w:spacing w:line="360" w:lineRule="auto"/>
        <w:ind w:left="0" w:firstLine="709"/>
        <w:jc w:val="both"/>
        <w:outlineLvl w:val="0"/>
        <w:rPr>
          <w:rFonts w:eastAsia="TimesNewRomanPSMT"/>
          <w:color w:val="000000"/>
          <w:sz w:val="28"/>
          <w:szCs w:val="28"/>
        </w:rPr>
      </w:pPr>
      <w:r w:rsidRPr="008177A8">
        <w:rPr>
          <w:rFonts w:eastAsia="TimesNewRomanPSMT"/>
          <w:color w:val="000000"/>
          <w:sz w:val="28"/>
          <w:szCs w:val="28"/>
        </w:rPr>
        <w:t xml:space="preserve">Система комплексного раскрытия информации «СКРИН» – http://www.skrin.ru/ </w:t>
      </w:r>
    </w:p>
    <w:p w14:paraId="35FB9A61" w14:textId="59716236" w:rsidR="00235191" w:rsidRPr="00235191" w:rsidRDefault="00235191" w:rsidP="008177A8">
      <w:pPr>
        <w:pStyle w:val="af"/>
        <w:widowControl w:val="0"/>
        <w:numPr>
          <w:ilvl w:val="0"/>
          <w:numId w:val="2"/>
        </w:numPr>
        <w:tabs>
          <w:tab w:val="left" w:pos="1134"/>
        </w:tabs>
        <w:autoSpaceDE w:val="0"/>
        <w:autoSpaceDN w:val="0"/>
        <w:adjustRightInd w:val="0"/>
        <w:spacing w:line="360" w:lineRule="auto"/>
        <w:ind w:left="0" w:firstLine="709"/>
        <w:contextualSpacing w:val="0"/>
        <w:jc w:val="both"/>
        <w:rPr>
          <w:sz w:val="28"/>
          <w:szCs w:val="28"/>
        </w:rPr>
      </w:pPr>
      <w:r w:rsidRPr="003061CC">
        <w:rPr>
          <w:sz w:val="28"/>
          <w:szCs w:val="28"/>
        </w:rPr>
        <w:t>Официальный интернет-портал правовой информации</w:t>
      </w:r>
      <w:r w:rsidRPr="00817D77">
        <w:rPr>
          <w:sz w:val="28"/>
          <w:szCs w:val="28"/>
          <w:lang w:eastAsia="en-US"/>
        </w:rPr>
        <w:t xml:space="preserve"> [Электронный ресурс] URL</w:t>
      </w:r>
      <w:r w:rsidRPr="003061CC">
        <w:rPr>
          <w:sz w:val="28"/>
          <w:szCs w:val="28"/>
        </w:rPr>
        <w:t xml:space="preserve"> http://www.pravo.gov.ru </w:t>
      </w:r>
    </w:p>
    <w:p w14:paraId="0E8B0B16" w14:textId="251E17AE" w:rsidR="00235191" w:rsidRPr="003061CC" w:rsidRDefault="00235191" w:rsidP="008177A8">
      <w:pPr>
        <w:pStyle w:val="af"/>
        <w:widowControl w:val="0"/>
        <w:numPr>
          <w:ilvl w:val="0"/>
          <w:numId w:val="2"/>
        </w:numPr>
        <w:tabs>
          <w:tab w:val="left" w:pos="1134"/>
        </w:tabs>
        <w:autoSpaceDE w:val="0"/>
        <w:autoSpaceDN w:val="0"/>
        <w:adjustRightInd w:val="0"/>
        <w:spacing w:line="360" w:lineRule="auto"/>
        <w:ind w:left="0" w:firstLine="709"/>
        <w:contextualSpacing w:val="0"/>
        <w:jc w:val="both"/>
        <w:rPr>
          <w:sz w:val="28"/>
          <w:szCs w:val="28"/>
        </w:rPr>
      </w:pPr>
      <w:r w:rsidRPr="003061CC">
        <w:rPr>
          <w:sz w:val="28"/>
          <w:szCs w:val="28"/>
        </w:rPr>
        <w:t xml:space="preserve">Официальный интернет-сайт </w:t>
      </w:r>
      <w:r w:rsidRPr="003061CC">
        <w:rPr>
          <w:color w:val="000000"/>
          <w:sz w:val="28"/>
          <w:szCs w:val="28"/>
        </w:rPr>
        <w:t>Российская государственная библиотека.</w:t>
      </w:r>
      <w:r w:rsidRPr="00817D77">
        <w:rPr>
          <w:sz w:val="28"/>
          <w:szCs w:val="28"/>
        </w:rPr>
        <w:t xml:space="preserve">] URL: </w:t>
      </w:r>
      <w:r w:rsidRPr="003061CC">
        <w:rPr>
          <w:sz w:val="28"/>
          <w:szCs w:val="28"/>
        </w:rPr>
        <w:t>http://</w:t>
      </w:r>
      <w:r w:rsidRPr="003061CC">
        <w:rPr>
          <w:color w:val="000000"/>
          <w:sz w:val="28"/>
          <w:szCs w:val="28"/>
        </w:rPr>
        <w:t xml:space="preserve">www.rsl.ru </w:t>
      </w:r>
    </w:p>
    <w:p w14:paraId="3B755DCC" w14:textId="77777777" w:rsidR="00E92F6A" w:rsidRPr="00E92F6A"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E92F6A">
        <w:rPr>
          <w:color w:val="000000" w:themeColor="text1"/>
          <w:sz w:val="28"/>
          <w:szCs w:val="28"/>
        </w:rPr>
        <w:t>Электронная библиотека Финансового университета (ЭБ</w:t>
      </w:r>
      <w:bookmarkStart w:id="27" w:name="_Hlk106705324"/>
      <w:r w:rsidRPr="00E92F6A">
        <w:rPr>
          <w:color w:val="000000" w:themeColor="text1"/>
          <w:sz w:val="28"/>
          <w:szCs w:val="28"/>
        </w:rPr>
        <w:t xml:space="preserve">) </w:t>
      </w:r>
      <w:hyperlink r:id="rId30" w:history="1">
        <w:r w:rsidRPr="00E92F6A">
          <w:rPr>
            <w:rStyle w:val="a9"/>
            <w:color w:val="000000" w:themeColor="text1"/>
            <w:sz w:val="28"/>
            <w:szCs w:val="28"/>
          </w:rPr>
          <w:t>http://elib.fa.ru/</w:t>
        </w:r>
      </w:hyperlink>
      <w:bookmarkEnd w:id="27"/>
    </w:p>
    <w:p w14:paraId="707FB7B0" w14:textId="77777777" w:rsidR="00E92F6A" w:rsidRPr="00E92F6A"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E92F6A">
        <w:rPr>
          <w:color w:val="000000" w:themeColor="text1"/>
          <w:sz w:val="28"/>
          <w:szCs w:val="28"/>
        </w:rPr>
        <w:t xml:space="preserve">Электронно-библиотечная система BOOK.RU </w:t>
      </w:r>
      <w:hyperlink r:id="rId31" w:history="1">
        <w:r w:rsidRPr="00E92F6A">
          <w:rPr>
            <w:rStyle w:val="a9"/>
            <w:color w:val="000000" w:themeColor="text1"/>
            <w:sz w:val="28"/>
            <w:szCs w:val="28"/>
          </w:rPr>
          <w:t>http://www.book.ru</w:t>
        </w:r>
      </w:hyperlink>
    </w:p>
    <w:p w14:paraId="234BDCE0" w14:textId="77777777" w:rsidR="00E92F6A" w:rsidRPr="00E92F6A"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E92F6A">
        <w:rPr>
          <w:color w:val="000000" w:themeColor="text1"/>
          <w:sz w:val="28"/>
          <w:szCs w:val="28"/>
        </w:rPr>
        <w:t xml:space="preserve">Электронно-библиотечная система «Университетская библиотека ОНЛАЙН» </w:t>
      </w:r>
      <w:hyperlink r:id="rId32" w:history="1">
        <w:r w:rsidRPr="00E92F6A">
          <w:rPr>
            <w:rStyle w:val="a9"/>
            <w:color w:val="000000" w:themeColor="text1"/>
            <w:sz w:val="28"/>
            <w:szCs w:val="28"/>
            <w:lang w:val="en-US"/>
          </w:rPr>
          <w:t>http</w:t>
        </w:r>
        <w:r w:rsidRPr="00E92F6A">
          <w:rPr>
            <w:rStyle w:val="a9"/>
            <w:color w:val="000000" w:themeColor="text1"/>
            <w:sz w:val="28"/>
            <w:szCs w:val="28"/>
          </w:rPr>
          <w:t>://</w:t>
        </w:r>
        <w:proofErr w:type="spellStart"/>
        <w:r w:rsidRPr="00E92F6A">
          <w:rPr>
            <w:rStyle w:val="a9"/>
            <w:color w:val="000000" w:themeColor="text1"/>
            <w:sz w:val="28"/>
            <w:szCs w:val="28"/>
            <w:lang w:val="en-US"/>
          </w:rPr>
          <w:t>biblioclub</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r w:rsidRPr="00E92F6A">
          <w:rPr>
            <w:rStyle w:val="a9"/>
            <w:color w:val="000000" w:themeColor="text1"/>
            <w:sz w:val="28"/>
            <w:szCs w:val="28"/>
          </w:rPr>
          <w:t>/</w:t>
        </w:r>
      </w:hyperlink>
    </w:p>
    <w:p w14:paraId="3645F2BC" w14:textId="77777777" w:rsidR="00E92F6A" w:rsidRPr="00E92F6A"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E92F6A">
        <w:rPr>
          <w:color w:val="000000" w:themeColor="text1"/>
          <w:sz w:val="28"/>
          <w:szCs w:val="28"/>
        </w:rPr>
        <w:t xml:space="preserve">Электронно-библиотечная система </w:t>
      </w:r>
      <w:proofErr w:type="spellStart"/>
      <w:r w:rsidRPr="00E92F6A">
        <w:rPr>
          <w:color w:val="000000" w:themeColor="text1"/>
          <w:sz w:val="28"/>
          <w:szCs w:val="28"/>
          <w:lang w:val="en-US"/>
        </w:rPr>
        <w:t>Znanium</w:t>
      </w:r>
      <w:proofErr w:type="spellEnd"/>
      <w:r w:rsidRPr="00E92F6A">
        <w:rPr>
          <w:color w:val="000000" w:themeColor="text1"/>
          <w:sz w:val="28"/>
          <w:szCs w:val="28"/>
        </w:rPr>
        <w:t xml:space="preserve"> </w:t>
      </w:r>
      <w:hyperlink r:id="rId33" w:history="1">
        <w:r w:rsidRPr="00E92F6A">
          <w:rPr>
            <w:rStyle w:val="a9"/>
            <w:color w:val="000000" w:themeColor="text1"/>
            <w:sz w:val="28"/>
            <w:szCs w:val="28"/>
          </w:rPr>
          <w:t>http://www.znanium.com</w:t>
        </w:r>
      </w:hyperlink>
    </w:p>
    <w:p w14:paraId="325686A8" w14:textId="77777777" w:rsidR="00E92F6A" w:rsidRPr="00E92F6A"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E92F6A">
        <w:rPr>
          <w:color w:val="000000" w:themeColor="text1"/>
          <w:sz w:val="28"/>
          <w:szCs w:val="28"/>
        </w:rPr>
        <w:t xml:space="preserve">Электронно-библиотечная система издательства «ЮРАЙТ» </w:t>
      </w:r>
      <w:hyperlink r:id="rId34" w:history="1">
        <w:r w:rsidRPr="00E92F6A">
          <w:rPr>
            <w:rStyle w:val="a9"/>
            <w:color w:val="000000" w:themeColor="text1"/>
            <w:sz w:val="28"/>
            <w:szCs w:val="28"/>
          </w:rPr>
          <w:t>https://urait.ru/</w:t>
        </w:r>
      </w:hyperlink>
    </w:p>
    <w:p w14:paraId="6538631F" w14:textId="56543DB8" w:rsidR="00E92F6A" w:rsidRPr="003A6513" w:rsidRDefault="009B70C7" w:rsidP="008177A8">
      <w:pPr>
        <w:pStyle w:val="af"/>
        <w:widowControl w:val="0"/>
        <w:numPr>
          <w:ilvl w:val="0"/>
          <w:numId w:val="2"/>
        </w:numPr>
        <w:tabs>
          <w:tab w:val="left" w:pos="1134"/>
        </w:tabs>
        <w:spacing w:line="360" w:lineRule="auto"/>
        <w:ind w:left="0" w:firstLine="709"/>
        <w:contextualSpacing w:val="0"/>
        <w:jc w:val="both"/>
        <w:rPr>
          <w:sz w:val="28"/>
          <w:szCs w:val="28"/>
          <w:lang w:eastAsia="en-US"/>
        </w:rPr>
      </w:pPr>
      <w:r w:rsidRPr="003A6513">
        <w:rPr>
          <w:color w:val="000000" w:themeColor="text1"/>
          <w:sz w:val="28"/>
          <w:szCs w:val="28"/>
        </w:rPr>
        <w:t xml:space="preserve">Электронно-библиотечная система издательства Проспект </w:t>
      </w:r>
      <w:hyperlink r:id="rId35" w:history="1">
        <w:r w:rsidR="00E92F6A" w:rsidRPr="003A6513">
          <w:rPr>
            <w:rStyle w:val="a9"/>
            <w:sz w:val="28"/>
            <w:szCs w:val="28"/>
          </w:rPr>
          <w:t>http://ebs.prospekt.org/books</w:t>
        </w:r>
      </w:hyperlink>
    </w:p>
    <w:p w14:paraId="443CF1C6" w14:textId="32A74CFD" w:rsidR="00E92F6A" w:rsidRPr="003A6513"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3A6513">
        <w:rPr>
          <w:color w:val="000000" w:themeColor="text1"/>
          <w:sz w:val="28"/>
          <w:szCs w:val="28"/>
        </w:rPr>
        <w:t xml:space="preserve">Деловая онлайн-библиотека </w:t>
      </w:r>
      <w:proofErr w:type="spellStart"/>
      <w:r w:rsidRPr="003A6513">
        <w:rPr>
          <w:color w:val="000000" w:themeColor="text1"/>
          <w:sz w:val="28"/>
          <w:szCs w:val="28"/>
          <w:lang w:val="en-US"/>
        </w:rPr>
        <w:t>Alpina</w:t>
      </w:r>
      <w:proofErr w:type="spellEnd"/>
      <w:r w:rsidRPr="003A6513">
        <w:rPr>
          <w:color w:val="000000" w:themeColor="text1"/>
          <w:sz w:val="28"/>
          <w:szCs w:val="28"/>
        </w:rPr>
        <w:t xml:space="preserve"> </w:t>
      </w:r>
      <w:r w:rsidRPr="003A6513">
        <w:rPr>
          <w:color w:val="000000" w:themeColor="text1"/>
          <w:sz w:val="28"/>
          <w:szCs w:val="28"/>
          <w:lang w:val="en-US"/>
        </w:rPr>
        <w:t>Digital</w:t>
      </w:r>
      <w:r w:rsidRPr="003A6513">
        <w:rPr>
          <w:color w:val="000000" w:themeColor="text1"/>
          <w:sz w:val="28"/>
          <w:szCs w:val="28"/>
        </w:rPr>
        <w:t xml:space="preserve"> </w:t>
      </w:r>
      <w:r w:rsidR="005954CE" w:rsidRPr="003A6513">
        <w:rPr>
          <w:sz w:val="28"/>
          <w:szCs w:val="28"/>
          <w:u w:val="single"/>
        </w:rPr>
        <w:t>https://finunivers.alpinadigital.ru/</w:t>
      </w:r>
    </w:p>
    <w:p w14:paraId="37084495" w14:textId="77777777" w:rsidR="00E92F6A" w:rsidRPr="00E92F6A" w:rsidRDefault="009B70C7" w:rsidP="008177A8">
      <w:pPr>
        <w:pStyle w:val="af"/>
        <w:widowControl w:val="0"/>
        <w:numPr>
          <w:ilvl w:val="0"/>
          <w:numId w:val="2"/>
        </w:numPr>
        <w:tabs>
          <w:tab w:val="left" w:pos="1134"/>
        </w:tabs>
        <w:spacing w:line="360" w:lineRule="auto"/>
        <w:ind w:left="0" w:firstLine="709"/>
        <w:contextualSpacing w:val="0"/>
        <w:jc w:val="both"/>
        <w:rPr>
          <w:sz w:val="28"/>
          <w:szCs w:val="28"/>
          <w:lang w:eastAsia="en-US"/>
        </w:rPr>
      </w:pPr>
      <w:r w:rsidRPr="003A6513">
        <w:rPr>
          <w:color w:val="000000" w:themeColor="text1"/>
          <w:sz w:val="28"/>
          <w:szCs w:val="28"/>
        </w:rPr>
        <w:t xml:space="preserve">Научная электронная библиотека </w:t>
      </w:r>
      <w:proofErr w:type="spellStart"/>
      <w:r w:rsidRPr="003A6513">
        <w:rPr>
          <w:color w:val="000000" w:themeColor="text1"/>
          <w:sz w:val="28"/>
          <w:szCs w:val="28"/>
          <w:lang w:val="en-US"/>
        </w:rPr>
        <w:t>eLibrary</w:t>
      </w:r>
      <w:proofErr w:type="spellEnd"/>
      <w:r w:rsidRPr="00E92F6A">
        <w:rPr>
          <w:color w:val="000000" w:themeColor="text1"/>
          <w:sz w:val="28"/>
          <w:szCs w:val="28"/>
        </w:rPr>
        <w:t>.</w:t>
      </w:r>
      <w:proofErr w:type="spellStart"/>
      <w:r w:rsidRPr="00E92F6A">
        <w:rPr>
          <w:color w:val="000000" w:themeColor="text1"/>
          <w:sz w:val="28"/>
          <w:szCs w:val="28"/>
          <w:lang w:val="en-US"/>
        </w:rPr>
        <w:t>ru</w:t>
      </w:r>
      <w:proofErr w:type="spellEnd"/>
      <w:r w:rsidRPr="00E92F6A">
        <w:rPr>
          <w:color w:val="000000" w:themeColor="text1"/>
          <w:sz w:val="28"/>
          <w:szCs w:val="28"/>
        </w:rPr>
        <w:t xml:space="preserve"> </w:t>
      </w:r>
      <w:hyperlink r:id="rId36" w:history="1">
        <w:r w:rsidRPr="00E92F6A">
          <w:rPr>
            <w:rStyle w:val="a9"/>
            <w:color w:val="000000" w:themeColor="text1"/>
            <w:sz w:val="28"/>
            <w:szCs w:val="28"/>
            <w:lang w:val="en-US"/>
          </w:rPr>
          <w:t>http</w:t>
        </w:r>
        <w:r w:rsidRPr="00E92F6A">
          <w:rPr>
            <w:rStyle w:val="a9"/>
            <w:color w:val="000000" w:themeColor="text1"/>
            <w:sz w:val="28"/>
            <w:szCs w:val="28"/>
          </w:rPr>
          <w:t>://</w:t>
        </w:r>
        <w:proofErr w:type="spellStart"/>
        <w:r w:rsidRPr="00E92F6A">
          <w:rPr>
            <w:rStyle w:val="a9"/>
            <w:color w:val="000000" w:themeColor="text1"/>
            <w:sz w:val="28"/>
            <w:szCs w:val="28"/>
            <w:lang w:val="en-US"/>
          </w:rPr>
          <w:t>elibrary</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hyperlink>
      <w:r w:rsidRPr="00E92F6A">
        <w:rPr>
          <w:color w:val="000000" w:themeColor="text1"/>
          <w:sz w:val="28"/>
          <w:szCs w:val="28"/>
        </w:rPr>
        <w:t xml:space="preserve">  </w:t>
      </w:r>
    </w:p>
    <w:p w14:paraId="47F8DD0E" w14:textId="1C384DAA" w:rsidR="009B70C7" w:rsidRPr="00E92F6A" w:rsidRDefault="009B70C7" w:rsidP="008177A8">
      <w:pPr>
        <w:pStyle w:val="af"/>
        <w:widowControl w:val="0"/>
        <w:numPr>
          <w:ilvl w:val="0"/>
          <w:numId w:val="2"/>
        </w:numPr>
        <w:tabs>
          <w:tab w:val="left" w:pos="1134"/>
        </w:tabs>
        <w:spacing w:line="360" w:lineRule="auto"/>
        <w:ind w:left="0" w:firstLine="709"/>
        <w:contextualSpacing w:val="0"/>
        <w:jc w:val="both"/>
        <w:rPr>
          <w:rStyle w:val="a9"/>
          <w:color w:val="auto"/>
          <w:sz w:val="28"/>
          <w:szCs w:val="28"/>
          <w:u w:val="none"/>
          <w:lang w:eastAsia="en-US"/>
        </w:rPr>
      </w:pPr>
      <w:r w:rsidRPr="00E92F6A">
        <w:rPr>
          <w:color w:val="000000" w:themeColor="text1"/>
          <w:sz w:val="28"/>
          <w:szCs w:val="28"/>
        </w:rPr>
        <w:t xml:space="preserve">Юридическая справочная система «Юрист» </w:t>
      </w:r>
      <w:hyperlink r:id="rId37" w:history="1">
        <w:r w:rsidRPr="00E92F6A">
          <w:rPr>
            <w:rStyle w:val="a9"/>
            <w:color w:val="000000" w:themeColor="text1"/>
            <w:sz w:val="28"/>
            <w:szCs w:val="28"/>
          </w:rPr>
          <w:t>http://www.1jur.ru/</w:t>
        </w:r>
      </w:hyperlink>
    </w:p>
    <w:p w14:paraId="2B04026D" w14:textId="77777777" w:rsidR="001616E4" w:rsidRPr="003061CC" w:rsidRDefault="001616E4" w:rsidP="001F7A76">
      <w:pPr>
        <w:pStyle w:val="af"/>
        <w:suppressAutoHyphens/>
        <w:autoSpaceDE w:val="0"/>
        <w:autoSpaceDN w:val="0"/>
        <w:adjustRightInd w:val="0"/>
        <w:spacing w:line="276" w:lineRule="auto"/>
        <w:ind w:left="0" w:firstLine="709"/>
        <w:contextualSpacing w:val="0"/>
        <w:jc w:val="both"/>
        <w:rPr>
          <w:sz w:val="28"/>
          <w:szCs w:val="28"/>
        </w:rPr>
      </w:pPr>
    </w:p>
    <w:bookmarkEnd w:id="24"/>
    <w:bookmarkEnd w:id="25"/>
    <w:bookmarkEnd w:id="26"/>
    <w:p w14:paraId="51693B31" w14:textId="747F71D8" w:rsidR="00276DA0" w:rsidRPr="00F93BE4" w:rsidRDefault="00276DA0" w:rsidP="00F93BE4">
      <w:pPr>
        <w:widowControl w:val="0"/>
        <w:ind w:firstLine="709"/>
        <w:jc w:val="both"/>
        <w:outlineLvl w:val="0"/>
        <w:rPr>
          <w:rFonts w:eastAsia="Calibri"/>
          <w:b/>
          <w:bCs/>
          <w:sz w:val="28"/>
          <w:szCs w:val="28"/>
        </w:rPr>
      </w:pPr>
      <w:r w:rsidRPr="00F93BE4">
        <w:rPr>
          <w:rFonts w:eastAsia="Calibri"/>
          <w:b/>
          <w:bCs/>
          <w:sz w:val="28"/>
          <w:szCs w:val="28"/>
        </w:rPr>
        <w:t>1</w:t>
      </w:r>
      <w:r w:rsidR="008177A8">
        <w:rPr>
          <w:rFonts w:eastAsia="Calibri"/>
          <w:b/>
          <w:bCs/>
          <w:sz w:val="28"/>
          <w:szCs w:val="28"/>
        </w:rPr>
        <w:t>0</w:t>
      </w:r>
      <w:r w:rsidRPr="00F93BE4">
        <w:rPr>
          <w:rFonts w:eastAsia="Calibri"/>
          <w:b/>
          <w:bCs/>
          <w:sz w:val="28"/>
          <w:szCs w:val="28"/>
        </w:rPr>
        <w:t>. Описание материально-технической базы, необходимой для осуществления образовательного процесса по дисциплине</w:t>
      </w:r>
    </w:p>
    <w:p w14:paraId="73D702D9" w14:textId="77777777" w:rsidR="007333A6" w:rsidRDefault="007333A6" w:rsidP="002065CA">
      <w:pPr>
        <w:widowControl w:val="0"/>
        <w:tabs>
          <w:tab w:val="left" w:pos="709"/>
        </w:tabs>
        <w:spacing w:line="276" w:lineRule="auto"/>
        <w:ind w:firstLine="709"/>
        <w:jc w:val="both"/>
        <w:rPr>
          <w:sz w:val="28"/>
          <w:szCs w:val="28"/>
        </w:rPr>
      </w:pPr>
    </w:p>
    <w:p w14:paraId="477CE5ED" w14:textId="51685948" w:rsidR="00B03BF1" w:rsidRPr="008F03B5" w:rsidRDefault="00276DA0" w:rsidP="008177A8">
      <w:pPr>
        <w:widowControl w:val="0"/>
        <w:tabs>
          <w:tab w:val="left" w:pos="709"/>
        </w:tabs>
        <w:spacing w:line="360" w:lineRule="auto"/>
        <w:ind w:firstLine="709"/>
        <w:jc w:val="both"/>
        <w:rPr>
          <w:b/>
        </w:rPr>
      </w:pPr>
      <w:r w:rsidRPr="000112E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w:t>
      </w:r>
    </w:p>
    <w:sectPr w:rsidR="00B03BF1" w:rsidRPr="008F03B5" w:rsidSect="007333A6">
      <w:footerReference w:type="even" r:id="rId38"/>
      <w:footerReference w:type="default" r:id="rId39"/>
      <w:pgSz w:w="11904" w:h="16838" w:code="9"/>
      <w:pgMar w:top="1135" w:right="705" w:bottom="993" w:left="1276"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2135C" w14:textId="77777777" w:rsidR="00DC5F6E" w:rsidRDefault="00DC5F6E">
      <w:r>
        <w:separator/>
      </w:r>
    </w:p>
  </w:endnote>
  <w:endnote w:type="continuationSeparator" w:id="0">
    <w:p w14:paraId="1226E858" w14:textId="77777777" w:rsidR="00DC5F6E" w:rsidRDefault="00DC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0AB6" w14:textId="769378B2" w:rsidR="00B061D0" w:rsidRDefault="00B061D0"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11</w:t>
    </w:r>
    <w:r>
      <w:rPr>
        <w:rStyle w:val="ab"/>
      </w:rPr>
      <w:fldChar w:fldCharType="end"/>
    </w:r>
  </w:p>
  <w:p w14:paraId="0E0ED691" w14:textId="77777777" w:rsidR="00B061D0" w:rsidRDefault="00B061D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136E9" w14:textId="1261AA9E" w:rsidR="00B061D0" w:rsidRDefault="00B061D0"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97C16">
      <w:rPr>
        <w:rStyle w:val="ab"/>
        <w:noProof/>
      </w:rPr>
      <w:t>2</w:t>
    </w:r>
    <w:r>
      <w:rPr>
        <w:rStyle w:val="ab"/>
      </w:rPr>
      <w:fldChar w:fldCharType="end"/>
    </w:r>
  </w:p>
  <w:p w14:paraId="647468ED" w14:textId="77777777" w:rsidR="00B061D0" w:rsidRDefault="00B061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7007E" w14:textId="77777777" w:rsidR="00DC5F6E" w:rsidRDefault="00DC5F6E">
      <w:r>
        <w:separator/>
      </w:r>
    </w:p>
  </w:footnote>
  <w:footnote w:type="continuationSeparator" w:id="0">
    <w:p w14:paraId="5A9FD9DE" w14:textId="77777777" w:rsidR="00DC5F6E" w:rsidRDefault="00DC5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41839"/>
    <w:multiLevelType w:val="hybridMultilevel"/>
    <w:tmpl w:val="F1249A28"/>
    <w:lvl w:ilvl="0" w:tplc="9ED8332E">
      <w:start w:val="3"/>
      <w:numFmt w:val="decimal"/>
      <w:lvlText w:val="%1)"/>
      <w:lvlJc w:val="left"/>
      <w:pPr>
        <w:ind w:left="13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1" w:tplc="EAA441A0">
      <w:start w:val="1"/>
      <w:numFmt w:val="lowerLetter"/>
      <w:lvlText w:val="%2"/>
      <w:lvlJc w:val="left"/>
      <w:pPr>
        <w:ind w:left="121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2" w:tplc="F224E960">
      <w:start w:val="1"/>
      <w:numFmt w:val="lowerRoman"/>
      <w:lvlText w:val="%3"/>
      <w:lvlJc w:val="left"/>
      <w:pPr>
        <w:ind w:left="193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3" w:tplc="8D124D4E">
      <w:start w:val="1"/>
      <w:numFmt w:val="decimal"/>
      <w:lvlText w:val="%4"/>
      <w:lvlJc w:val="left"/>
      <w:pPr>
        <w:ind w:left="265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4" w:tplc="37FC43E6">
      <w:start w:val="1"/>
      <w:numFmt w:val="lowerLetter"/>
      <w:lvlText w:val="%5"/>
      <w:lvlJc w:val="left"/>
      <w:pPr>
        <w:ind w:left="337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5" w:tplc="533815C2">
      <w:start w:val="1"/>
      <w:numFmt w:val="lowerRoman"/>
      <w:lvlText w:val="%6"/>
      <w:lvlJc w:val="left"/>
      <w:pPr>
        <w:ind w:left="409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6" w:tplc="0E9493E0">
      <w:start w:val="1"/>
      <w:numFmt w:val="decimal"/>
      <w:lvlText w:val="%7"/>
      <w:lvlJc w:val="left"/>
      <w:pPr>
        <w:ind w:left="481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7" w:tplc="6ED66A14">
      <w:start w:val="1"/>
      <w:numFmt w:val="lowerLetter"/>
      <w:lvlText w:val="%8"/>
      <w:lvlJc w:val="left"/>
      <w:pPr>
        <w:ind w:left="553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8" w:tplc="F0629B8C">
      <w:start w:val="1"/>
      <w:numFmt w:val="lowerRoman"/>
      <w:lvlText w:val="%9"/>
      <w:lvlJc w:val="left"/>
      <w:pPr>
        <w:ind w:left="625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abstractNum>
  <w:abstractNum w:abstractNumId="1"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393AB7"/>
    <w:multiLevelType w:val="hybridMultilevel"/>
    <w:tmpl w:val="8FA656AC"/>
    <w:lvl w:ilvl="0" w:tplc="E7DEDB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B2720"/>
    <w:multiLevelType w:val="hybridMultilevel"/>
    <w:tmpl w:val="2F867BA4"/>
    <w:lvl w:ilvl="0" w:tplc="B9F46FFE">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353B4F97"/>
    <w:multiLevelType w:val="hybridMultilevel"/>
    <w:tmpl w:val="60E0DBCE"/>
    <w:lvl w:ilvl="0" w:tplc="83DAD7A2">
      <w:start w:val="8"/>
      <w:numFmt w:val="decimal"/>
      <w:lvlText w:val="%1."/>
      <w:lvlJc w:val="left"/>
      <w:pPr>
        <w:ind w:left="64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DC35C9"/>
    <w:multiLevelType w:val="hybridMultilevel"/>
    <w:tmpl w:val="4A0E6B2C"/>
    <w:lvl w:ilvl="0" w:tplc="F190E61C">
      <w:start w:val="1"/>
      <w:numFmt w:val="decimal"/>
      <w:lvlText w:val="%1)"/>
      <w:lvlJc w:val="left"/>
      <w:pPr>
        <w:ind w:left="13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1" w:tplc="5A4C934E">
      <w:start w:val="1"/>
      <w:numFmt w:val="lowerLetter"/>
      <w:lvlText w:val="%2"/>
      <w:lvlJc w:val="left"/>
      <w:pPr>
        <w:ind w:left="121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2" w:tplc="A0A2FA8E">
      <w:start w:val="1"/>
      <w:numFmt w:val="lowerRoman"/>
      <w:lvlText w:val="%3"/>
      <w:lvlJc w:val="left"/>
      <w:pPr>
        <w:ind w:left="193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3" w:tplc="C360C52A">
      <w:start w:val="1"/>
      <w:numFmt w:val="decimal"/>
      <w:lvlText w:val="%4"/>
      <w:lvlJc w:val="left"/>
      <w:pPr>
        <w:ind w:left="265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4" w:tplc="6198669E">
      <w:start w:val="1"/>
      <w:numFmt w:val="lowerLetter"/>
      <w:lvlText w:val="%5"/>
      <w:lvlJc w:val="left"/>
      <w:pPr>
        <w:ind w:left="337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5" w:tplc="4D507184">
      <w:start w:val="1"/>
      <w:numFmt w:val="lowerRoman"/>
      <w:lvlText w:val="%6"/>
      <w:lvlJc w:val="left"/>
      <w:pPr>
        <w:ind w:left="409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6" w:tplc="33C6922E">
      <w:start w:val="1"/>
      <w:numFmt w:val="decimal"/>
      <w:lvlText w:val="%7"/>
      <w:lvlJc w:val="left"/>
      <w:pPr>
        <w:ind w:left="481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7" w:tplc="6BBEB0A2">
      <w:start w:val="1"/>
      <w:numFmt w:val="lowerLetter"/>
      <w:lvlText w:val="%8"/>
      <w:lvlJc w:val="left"/>
      <w:pPr>
        <w:ind w:left="553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8" w:tplc="D85A9BFC">
      <w:start w:val="1"/>
      <w:numFmt w:val="lowerRoman"/>
      <w:lvlText w:val="%9"/>
      <w:lvlJc w:val="left"/>
      <w:pPr>
        <w:ind w:left="6257"/>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abstractNum>
  <w:abstractNum w:abstractNumId="7" w15:restartNumberingAfterBreak="0">
    <w:nsid w:val="516F6601"/>
    <w:multiLevelType w:val="hybridMultilevel"/>
    <w:tmpl w:val="DFFED5A2"/>
    <w:lvl w:ilvl="0" w:tplc="0AEE9440">
      <w:start w:val="1"/>
      <w:numFmt w:val="decimal"/>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F282B4B"/>
    <w:multiLevelType w:val="hybridMultilevel"/>
    <w:tmpl w:val="1278ECF4"/>
    <w:lvl w:ilvl="0" w:tplc="E16C7EF6">
      <w:start w:val="1"/>
      <w:numFmt w:val="decimal"/>
      <w:lvlText w:val="%1."/>
      <w:lvlJc w:val="left"/>
      <w:pPr>
        <w:ind w:left="6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1CB49C">
      <w:start w:val="7"/>
      <w:numFmt w:val="decimal"/>
      <w:lvlText w:val="%2."/>
      <w:lvlJc w:val="left"/>
      <w:pPr>
        <w:ind w:left="1513"/>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2" w:tplc="6DD2AAC6">
      <w:start w:val="1"/>
      <w:numFmt w:val="lowerRoman"/>
      <w:lvlText w:val="%3"/>
      <w:lvlJc w:val="left"/>
      <w:pPr>
        <w:ind w:left="231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3" w:tplc="0D247988">
      <w:start w:val="1"/>
      <w:numFmt w:val="decimal"/>
      <w:lvlText w:val="%4"/>
      <w:lvlJc w:val="left"/>
      <w:pPr>
        <w:ind w:left="303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4" w:tplc="D7CE9476">
      <w:start w:val="1"/>
      <w:numFmt w:val="lowerLetter"/>
      <w:lvlText w:val="%5"/>
      <w:lvlJc w:val="left"/>
      <w:pPr>
        <w:ind w:left="375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5" w:tplc="DF54269A">
      <w:start w:val="1"/>
      <w:numFmt w:val="lowerRoman"/>
      <w:lvlText w:val="%6"/>
      <w:lvlJc w:val="left"/>
      <w:pPr>
        <w:ind w:left="447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6" w:tplc="25E8A0AE">
      <w:start w:val="1"/>
      <w:numFmt w:val="decimal"/>
      <w:lvlText w:val="%7"/>
      <w:lvlJc w:val="left"/>
      <w:pPr>
        <w:ind w:left="519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7" w:tplc="B5E23708">
      <w:start w:val="1"/>
      <w:numFmt w:val="lowerLetter"/>
      <w:lvlText w:val="%8"/>
      <w:lvlJc w:val="left"/>
      <w:pPr>
        <w:ind w:left="591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lvl w:ilvl="8" w:tplc="BEAEC50C">
      <w:start w:val="1"/>
      <w:numFmt w:val="lowerRoman"/>
      <w:lvlText w:val="%9"/>
      <w:lvlJc w:val="left"/>
      <w:pPr>
        <w:ind w:left="6632"/>
      </w:pPr>
      <w:rPr>
        <w:rFonts w:ascii="Times New Roman" w:eastAsia="Times New Roman" w:hAnsi="Times New Roman" w:cs="Times New Roman"/>
        <w:b/>
        <w:bCs/>
        <w:i w:val="0"/>
        <w:strike w:val="0"/>
        <w:dstrike w:val="0"/>
        <w:color w:val="22272F"/>
        <w:sz w:val="28"/>
        <w:szCs w:val="28"/>
        <w:u w:val="none" w:color="000000"/>
        <w:bdr w:val="none" w:sz="0" w:space="0" w:color="auto"/>
        <w:shd w:val="clear" w:color="auto" w:fill="auto"/>
        <w:vertAlign w:val="baseline"/>
      </w:rPr>
    </w:lvl>
  </w:abstractNum>
  <w:abstractNum w:abstractNumId="9" w15:restartNumberingAfterBreak="0">
    <w:nsid w:val="7A9F6EE2"/>
    <w:multiLevelType w:val="hybridMultilevel"/>
    <w:tmpl w:val="440864CE"/>
    <w:lvl w:ilvl="0" w:tplc="CDA84B6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52A43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7CDE6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DA7F6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98A28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DA81C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F6197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FE136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8E5E4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7"/>
  </w:num>
  <w:num w:numId="3">
    <w:abstractNumId w:val="3"/>
  </w:num>
  <w:num w:numId="4">
    <w:abstractNumId w:val="4"/>
  </w:num>
  <w:num w:numId="5">
    <w:abstractNumId w:val="2"/>
  </w:num>
  <w:num w:numId="6">
    <w:abstractNumId w:val="5"/>
  </w:num>
  <w:num w:numId="7">
    <w:abstractNumId w:val="6"/>
  </w:num>
  <w:num w:numId="8">
    <w:abstractNumId w:val="0"/>
  </w:num>
  <w:num w:numId="9">
    <w:abstractNumId w:val="9"/>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107C"/>
    <w:rsid w:val="00001FFD"/>
    <w:rsid w:val="00003EAF"/>
    <w:rsid w:val="00004B3D"/>
    <w:rsid w:val="00005A86"/>
    <w:rsid w:val="00005F6B"/>
    <w:rsid w:val="000063DA"/>
    <w:rsid w:val="000065D4"/>
    <w:rsid w:val="00011EB6"/>
    <w:rsid w:val="00012A2E"/>
    <w:rsid w:val="000130F7"/>
    <w:rsid w:val="00013AC3"/>
    <w:rsid w:val="00014712"/>
    <w:rsid w:val="00016D11"/>
    <w:rsid w:val="00021582"/>
    <w:rsid w:val="00022C2D"/>
    <w:rsid w:val="00022F3F"/>
    <w:rsid w:val="0002375E"/>
    <w:rsid w:val="000244BF"/>
    <w:rsid w:val="00024B57"/>
    <w:rsid w:val="000250FF"/>
    <w:rsid w:val="000267C4"/>
    <w:rsid w:val="00026D67"/>
    <w:rsid w:val="00027BED"/>
    <w:rsid w:val="00027D05"/>
    <w:rsid w:val="000303F2"/>
    <w:rsid w:val="00030D66"/>
    <w:rsid w:val="00030EBB"/>
    <w:rsid w:val="00031A66"/>
    <w:rsid w:val="00031EC9"/>
    <w:rsid w:val="00032B4A"/>
    <w:rsid w:val="00032D6C"/>
    <w:rsid w:val="000401B6"/>
    <w:rsid w:val="00040AC2"/>
    <w:rsid w:val="0004106B"/>
    <w:rsid w:val="00041364"/>
    <w:rsid w:val="00041598"/>
    <w:rsid w:val="00041599"/>
    <w:rsid w:val="000420FA"/>
    <w:rsid w:val="000445D4"/>
    <w:rsid w:val="00044AE1"/>
    <w:rsid w:val="00044D98"/>
    <w:rsid w:val="000457C7"/>
    <w:rsid w:val="000458F0"/>
    <w:rsid w:val="000506C4"/>
    <w:rsid w:val="000508F8"/>
    <w:rsid w:val="0005097F"/>
    <w:rsid w:val="00052E47"/>
    <w:rsid w:val="00052F4E"/>
    <w:rsid w:val="00052F96"/>
    <w:rsid w:val="000542E0"/>
    <w:rsid w:val="00054DCB"/>
    <w:rsid w:val="00054FC4"/>
    <w:rsid w:val="00057FC4"/>
    <w:rsid w:val="000605B3"/>
    <w:rsid w:val="00060C5C"/>
    <w:rsid w:val="00062235"/>
    <w:rsid w:val="00063010"/>
    <w:rsid w:val="000631B3"/>
    <w:rsid w:val="0006336D"/>
    <w:rsid w:val="00064B6F"/>
    <w:rsid w:val="000654AB"/>
    <w:rsid w:val="0006670F"/>
    <w:rsid w:val="00067997"/>
    <w:rsid w:val="00072607"/>
    <w:rsid w:val="00073014"/>
    <w:rsid w:val="00074236"/>
    <w:rsid w:val="000746EB"/>
    <w:rsid w:val="00074F4E"/>
    <w:rsid w:val="00075AC2"/>
    <w:rsid w:val="0007724B"/>
    <w:rsid w:val="00077632"/>
    <w:rsid w:val="000778CD"/>
    <w:rsid w:val="00077B24"/>
    <w:rsid w:val="00080166"/>
    <w:rsid w:val="00080B8F"/>
    <w:rsid w:val="0008222B"/>
    <w:rsid w:val="00082D1A"/>
    <w:rsid w:val="00083A93"/>
    <w:rsid w:val="000853A0"/>
    <w:rsid w:val="000854B7"/>
    <w:rsid w:val="00086347"/>
    <w:rsid w:val="0008656B"/>
    <w:rsid w:val="00090042"/>
    <w:rsid w:val="000909AD"/>
    <w:rsid w:val="00091FB8"/>
    <w:rsid w:val="0009430F"/>
    <w:rsid w:val="000954F5"/>
    <w:rsid w:val="0009780D"/>
    <w:rsid w:val="00097CC2"/>
    <w:rsid w:val="00097EB2"/>
    <w:rsid w:val="000A0080"/>
    <w:rsid w:val="000A00F7"/>
    <w:rsid w:val="000A0454"/>
    <w:rsid w:val="000A12AA"/>
    <w:rsid w:val="000A1CF0"/>
    <w:rsid w:val="000A2452"/>
    <w:rsid w:val="000A26F1"/>
    <w:rsid w:val="000A29E3"/>
    <w:rsid w:val="000A3A1B"/>
    <w:rsid w:val="000A4E23"/>
    <w:rsid w:val="000A6C49"/>
    <w:rsid w:val="000A6D32"/>
    <w:rsid w:val="000B26D9"/>
    <w:rsid w:val="000B35B3"/>
    <w:rsid w:val="000B4A8A"/>
    <w:rsid w:val="000B4A92"/>
    <w:rsid w:val="000B74EF"/>
    <w:rsid w:val="000C012A"/>
    <w:rsid w:val="000C09C3"/>
    <w:rsid w:val="000C0D09"/>
    <w:rsid w:val="000C1C68"/>
    <w:rsid w:val="000C25F5"/>
    <w:rsid w:val="000C2BBD"/>
    <w:rsid w:val="000C3B89"/>
    <w:rsid w:val="000C3B9C"/>
    <w:rsid w:val="000C6C0A"/>
    <w:rsid w:val="000C7046"/>
    <w:rsid w:val="000D032E"/>
    <w:rsid w:val="000D0DE7"/>
    <w:rsid w:val="000D51CD"/>
    <w:rsid w:val="000D5F25"/>
    <w:rsid w:val="000D6333"/>
    <w:rsid w:val="000D69E9"/>
    <w:rsid w:val="000D72D1"/>
    <w:rsid w:val="000D7BED"/>
    <w:rsid w:val="000E0D65"/>
    <w:rsid w:val="000E0EBE"/>
    <w:rsid w:val="000E17F9"/>
    <w:rsid w:val="000E1C65"/>
    <w:rsid w:val="000E3117"/>
    <w:rsid w:val="000E3ADE"/>
    <w:rsid w:val="000E3F61"/>
    <w:rsid w:val="000E46F8"/>
    <w:rsid w:val="000E515B"/>
    <w:rsid w:val="000E6EA3"/>
    <w:rsid w:val="000F04A3"/>
    <w:rsid w:val="000F0694"/>
    <w:rsid w:val="000F3CAC"/>
    <w:rsid w:val="000F52BC"/>
    <w:rsid w:val="000F6B58"/>
    <w:rsid w:val="00100232"/>
    <w:rsid w:val="00100638"/>
    <w:rsid w:val="00101BCC"/>
    <w:rsid w:val="00104F51"/>
    <w:rsid w:val="001052D2"/>
    <w:rsid w:val="00105743"/>
    <w:rsid w:val="001073A1"/>
    <w:rsid w:val="00107ABA"/>
    <w:rsid w:val="001108BC"/>
    <w:rsid w:val="001124A3"/>
    <w:rsid w:val="00114738"/>
    <w:rsid w:val="00114A6E"/>
    <w:rsid w:val="00115261"/>
    <w:rsid w:val="00115B42"/>
    <w:rsid w:val="00117909"/>
    <w:rsid w:val="0011799C"/>
    <w:rsid w:val="00117B56"/>
    <w:rsid w:val="00120446"/>
    <w:rsid w:val="0012222C"/>
    <w:rsid w:val="00122903"/>
    <w:rsid w:val="00122BA3"/>
    <w:rsid w:val="001263E5"/>
    <w:rsid w:val="00126AEC"/>
    <w:rsid w:val="00130E20"/>
    <w:rsid w:val="00134D5B"/>
    <w:rsid w:val="00135475"/>
    <w:rsid w:val="0013613E"/>
    <w:rsid w:val="001377E6"/>
    <w:rsid w:val="00140288"/>
    <w:rsid w:val="001403DF"/>
    <w:rsid w:val="00140ADC"/>
    <w:rsid w:val="00141177"/>
    <w:rsid w:val="00141330"/>
    <w:rsid w:val="0014164A"/>
    <w:rsid w:val="0014266F"/>
    <w:rsid w:val="00142F07"/>
    <w:rsid w:val="00146BB3"/>
    <w:rsid w:val="001505BE"/>
    <w:rsid w:val="0015149D"/>
    <w:rsid w:val="001538A9"/>
    <w:rsid w:val="00156096"/>
    <w:rsid w:val="00156144"/>
    <w:rsid w:val="00156F68"/>
    <w:rsid w:val="0015723B"/>
    <w:rsid w:val="00157A6D"/>
    <w:rsid w:val="00160077"/>
    <w:rsid w:val="00160613"/>
    <w:rsid w:val="00160F91"/>
    <w:rsid w:val="00161056"/>
    <w:rsid w:val="0016139B"/>
    <w:rsid w:val="001616E4"/>
    <w:rsid w:val="0016225E"/>
    <w:rsid w:val="001624F7"/>
    <w:rsid w:val="001638B2"/>
    <w:rsid w:val="00164D31"/>
    <w:rsid w:val="00164DEE"/>
    <w:rsid w:val="00165805"/>
    <w:rsid w:val="0016670F"/>
    <w:rsid w:val="00167852"/>
    <w:rsid w:val="00171C64"/>
    <w:rsid w:val="001727A9"/>
    <w:rsid w:val="001727D6"/>
    <w:rsid w:val="001736C4"/>
    <w:rsid w:val="001739A7"/>
    <w:rsid w:val="00174672"/>
    <w:rsid w:val="0017477A"/>
    <w:rsid w:val="0017734A"/>
    <w:rsid w:val="0017744A"/>
    <w:rsid w:val="001777F2"/>
    <w:rsid w:val="00183F1D"/>
    <w:rsid w:val="00184588"/>
    <w:rsid w:val="00184F22"/>
    <w:rsid w:val="001858C1"/>
    <w:rsid w:val="00187ADC"/>
    <w:rsid w:val="00187D85"/>
    <w:rsid w:val="0019012E"/>
    <w:rsid w:val="001909EB"/>
    <w:rsid w:val="00193244"/>
    <w:rsid w:val="0019340F"/>
    <w:rsid w:val="00193B86"/>
    <w:rsid w:val="00195E83"/>
    <w:rsid w:val="001963EC"/>
    <w:rsid w:val="001967D9"/>
    <w:rsid w:val="00197234"/>
    <w:rsid w:val="00197318"/>
    <w:rsid w:val="00197845"/>
    <w:rsid w:val="00197B02"/>
    <w:rsid w:val="001A041B"/>
    <w:rsid w:val="001A055E"/>
    <w:rsid w:val="001A0C3B"/>
    <w:rsid w:val="001A193E"/>
    <w:rsid w:val="001A22D6"/>
    <w:rsid w:val="001A251B"/>
    <w:rsid w:val="001A5484"/>
    <w:rsid w:val="001A663B"/>
    <w:rsid w:val="001A7123"/>
    <w:rsid w:val="001A7FC9"/>
    <w:rsid w:val="001B22C8"/>
    <w:rsid w:val="001B2426"/>
    <w:rsid w:val="001B328D"/>
    <w:rsid w:val="001B4BE9"/>
    <w:rsid w:val="001B671D"/>
    <w:rsid w:val="001B726D"/>
    <w:rsid w:val="001B7FDB"/>
    <w:rsid w:val="001C0057"/>
    <w:rsid w:val="001C0F83"/>
    <w:rsid w:val="001C15DB"/>
    <w:rsid w:val="001C4E5D"/>
    <w:rsid w:val="001C5221"/>
    <w:rsid w:val="001C7F18"/>
    <w:rsid w:val="001D0CD5"/>
    <w:rsid w:val="001D1488"/>
    <w:rsid w:val="001D1BED"/>
    <w:rsid w:val="001D20AE"/>
    <w:rsid w:val="001D2E73"/>
    <w:rsid w:val="001D3AA9"/>
    <w:rsid w:val="001D4070"/>
    <w:rsid w:val="001D489A"/>
    <w:rsid w:val="001D4DB9"/>
    <w:rsid w:val="001D4FA6"/>
    <w:rsid w:val="001D5839"/>
    <w:rsid w:val="001D6FFF"/>
    <w:rsid w:val="001D7B30"/>
    <w:rsid w:val="001E174A"/>
    <w:rsid w:val="001E31FC"/>
    <w:rsid w:val="001E4041"/>
    <w:rsid w:val="001E4336"/>
    <w:rsid w:val="001E578C"/>
    <w:rsid w:val="001E592B"/>
    <w:rsid w:val="001F16A6"/>
    <w:rsid w:val="001F1D49"/>
    <w:rsid w:val="001F2E5F"/>
    <w:rsid w:val="001F3D3F"/>
    <w:rsid w:val="001F54C1"/>
    <w:rsid w:val="001F698F"/>
    <w:rsid w:val="001F7051"/>
    <w:rsid w:val="001F7A76"/>
    <w:rsid w:val="00201C3F"/>
    <w:rsid w:val="00202CB4"/>
    <w:rsid w:val="00203292"/>
    <w:rsid w:val="00204E3D"/>
    <w:rsid w:val="00204E73"/>
    <w:rsid w:val="00205F61"/>
    <w:rsid w:val="002060A8"/>
    <w:rsid w:val="002065CA"/>
    <w:rsid w:val="0020665C"/>
    <w:rsid w:val="002079C0"/>
    <w:rsid w:val="0021083C"/>
    <w:rsid w:val="0021240F"/>
    <w:rsid w:val="00212A51"/>
    <w:rsid w:val="00213D41"/>
    <w:rsid w:val="00215832"/>
    <w:rsid w:val="00215BF7"/>
    <w:rsid w:val="00216034"/>
    <w:rsid w:val="002171F3"/>
    <w:rsid w:val="00217F33"/>
    <w:rsid w:val="0022118C"/>
    <w:rsid w:val="002212E5"/>
    <w:rsid w:val="002217FD"/>
    <w:rsid w:val="00221FD0"/>
    <w:rsid w:val="00222294"/>
    <w:rsid w:val="002230E0"/>
    <w:rsid w:val="002231C6"/>
    <w:rsid w:val="00224AA9"/>
    <w:rsid w:val="00224B98"/>
    <w:rsid w:val="002265F6"/>
    <w:rsid w:val="00226D2D"/>
    <w:rsid w:val="00227737"/>
    <w:rsid w:val="002318B1"/>
    <w:rsid w:val="002321BD"/>
    <w:rsid w:val="002342C7"/>
    <w:rsid w:val="0023465A"/>
    <w:rsid w:val="00235191"/>
    <w:rsid w:val="0023572A"/>
    <w:rsid w:val="00235DA5"/>
    <w:rsid w:val="002364EE"/>
    <w:rsid w:val="00236A71"/>
    <w:rsid w:val="00236D85"/>
    <w:rsid w:val="002370A5"/>
    <w:rsid w:val="00237D31"/>
    <w:rsid w:val="00240D83"/>
    <w:rsid w:val="00240F61"/>
    <w:rsid w:val="00244597"/>
    <w:rsid w:val="00245DD4"/>
    <w:rsid w:val="00245E0D"/>
    <w:rsid w:val="002465B5"/>
    <w:rsid w:val="00246846"/>
    <w:rsid w:val="00246936"/>
    <w:rsid w:val="00247613"/>
    <w:rsid w:val="00247E84"/>
    <w:rsid w:val="00250361"/>
    <w:rsid w:val="00251AF1"/>
    <w:rsid w:val="0025345A"/>
    <w:rsid w:val="00255717"/>
    <w:rsid w:val="00257B3F"/>
    <w:rsid w:val="002607DA"/>
    <w:rsid w:val="00261B67"/>
    <w:rsid w:val="00262913"/>
    <w:rsid w:val="00262AD8"/>
    <w:rsid w:val="00262E06"/>
    <w:rsid w:val="002630F9"/>
    <w:rsid w:val="00263A03"/>
    <w:rsid w:val="00263D72"/>
    <w:rsid w:val="0026588D"/>
    <w:rsid w:val="0026618E"/>
    <w:rsid w:val="00266FD8"/>
    <w:rsid w:val="00274716"/>
    <w:rsid w:val="00276DA0"/>
    <w:rsid w:val="0027781D"/>
    <w:rsid w:val="00281050"/>
    <w:rsid w:val="0028182F"/>
    <w:rsid w:val="00281F2F"/>
    <w:rsid w:val="00284F77"/>
    <w:rsid w:val="00285631"/>
    <w:rsid w:val="002857EF"/>
    <w:rsid w:val="002864F6"/>
    <w:rsid w:val="002865E0"/>
    <w:rsid w:val="00286DAF"/>
    <w:rsid w:val="00290B05"/>
    <w:rsid w:val="00290B62"/>
    <w:rsid w:val="00291F04"/>
    <w:rsid w:val="002937D3"/>
    <w:rsid w:val="00293E9A"/>
    <w:rsid w:val="00294482"/>
    <w:rsid w:val="00295E78"/>
    <w:rsid w:val="002969E0"/>
    <w:rsid w:val="002A0FFD"/>
    <w:rsid w:val="002A1261"/>
    <w:rsid w:val="002A6005"/>
    <w:rsid w:val="002A6178"/>
    <w:rsid w:val="002A67A0"/>
    <w:rsid w:val="002A6FB4"/>
    <w:rsid w:val="002A774B"/>
    <w:rsid w:val="002B11DB"/>
    <w:rsid w:val="002B3307"/>
    <w:rsid w:val="002B3976"/>
    <w:rsid w:val="002B4ADB"/>
    <w:rsid w:val="002B52BE"/>
    <w:rsid w:val="002C14C2"/>
    <w:rsid w:val="002C14F3"/>
    <w:rsid w:val="002C2D76"/>
    <w:rsid w:val="002C377E"/>
    <w:rsid w:val="002C38DD"/>
    <w:rsid w:val="002C3CAD"/>
    <w:rsid w:val="002C51DB"/>
    <w:rsid w:val="002C5660"/>
    <w:rsid w:val="002C5B57"/>
    <w:rsid w:val="002C5C89"/>
    <w:rsid w:val="002C62A0"/>
    <w:rsid w:val="002C6B76"/>
    <w:rsid w:val="002C7C66"/>
    <w:rsid w:val="002C7D72"/>
    <w:rsid w:val="002D15CA"/>
    <w:rsid w:val="002D25DD"/>
    <w:rsid w:val="002D27E4"/>
    <w:rsid w:val="002D2A97"/>
    <w:rsid w:val="002D2F81"/>
    <w:rsid w:val="002D4516"/>
    <w:rsid w:val="002D732A"/>
    <w:rsid w:val="002D7573"/>
    <w:rsid w:val="002E3101"/>
    <w:rsid w:val="002E3234"/>
    <w:rsid w:val="002E3AB2"/>
    <w:rsid w:val="002E3F55"/>
    <w:rsid w:val="002E4CAC"/>
    <w:rsid w:val="002E4E3E"/>
    <w:rsid w:val="002E4E94"/>
    <w:rsid w:val="002E7812"/>
    <w:rsid w:val="002F090E"/>
    <w:rsid w:val="002F0CBF"/>
    <w:rsid w:val="002F0F57"/>
    <w:rsid w:val="002F2B98"/>
    <w:rsid w:val="002F3F9E"/>
    <w:rsid w:val="002F4178"/>
    <w:rsid w:val="002F5CBD"/>
    <w:rsid w:val="002F7580"/>
    <w:rsid w:val="00303B8E"/>
    <w:rsid w:val="00303FD0"/>
    <w:rsid w:val="00305912"/>
    <w:rsid w:val="003061CC"/>
    <w:rsid w:val="003108B7"/>
    <w:rsid w:val="00312F6C"/>
    <w:rsid w:val="0031322E"/>
    <w:rsid w:val="003136B1"/>
    <w:rsid w:val="0031489B"/>
    <w:rsid w:val="00315C96"/>
    <w:rsid w:val="00315FE3"/>
    <w:rsid w:val="00316F3E"/>
    <w:rsid w:val="00317976"/>
    <w:rsid w:val="0032039D"/>
    <w:rsid w:val="003216B3"/>
    <w:rsid w:val="00322065"/>
    <w:rsid w:val="0032269A"/>
    <w:rsid w:val="00323CE0"/>
    <w:rsid w:val="00324A9D"/>
    <w:rsid w:val="003252A0"/>
    <w:rsid w:val="00326413"/>
    <w:rsid w:val="00330844"/>
    <w:rsid w:val="00330C40"/>
    <w:rsid w:val="00331DE7"/>
    <w:rsid w:val="003328EC"/>
    <w:rsid w:val="00332D62"/>
    <w:rsid w:val="003331D5"/>
    <w:rsid w:val="003343A7"/>
    <w:rsid w:val="00334685"/>
    <w:rsid w:val="00335FE8"/>
    <w:rsid w:val="00336316"/>
    <w:rsid w:val="003365D6"/>
    <w:rsid w:val="003411A2"/>
    <w:rsid w:val="0034174B"/>
    <w:rsid w:val="0034241F"/>
    <w:rsid w:val="003427DB"/>
    <w:rsid w:val="00342C8B"/>
    <w:rsid w:val="00346F9C"/>
    <w:rsid w:val="0034702E"/>
    <w:rsid w:val="00352D9C"/>
    <w:rsid w:val="00352E70"/>
    <w:rsid w:val="003538DB"/>
    <w:rsid w:val="00353D5B"/>
    <w:rsid w:val="003546A1"/>
    <w:rsid w:val="003548F7"/>
    <w:rsid w:val="00355E38"/>
    <w:rsid w:val="00355EAC"/>
    <w:rsid w:val="00357BFA"/>
    <w:rsid w:val="00357F1D"/>
    <w:rsid w:val="003621A4"/>
    <w:rsid w:val="0036340C"/>
    <w:rsid w:val="00363A92"/>
    <w:rsid w:val="00363B8C"/>
    <w:rsid w:val="00366128"/>
    <w:rsid w:val="0036718A"/>
    <w:rsid w:val="00367919"/>
    <w:rsid w:val="00370D2E"/>
    <w:rsid w:val="00371430"/>
    <w:rsid w:val="00371858"/>
    <w:rsid w:val="00371B36"/>
    <w:rsid w:val="003735AC"/>
    <w:rsid w:val="0037464B"/>
    <w:rsid w:val="00375B37"/>
    <w:rsid w:val="00375D5C"/>
    <w:rsid w:val="003766D4"/>
    <w:rsid w:val="00380CDE"/>
    <w:rsid w:val="0038323D"/>
    <w:rsid w:val="003846BF"/>
    <w:rsid w:val="003858E0"/>
    <w:rsid w:val="003901E8"/>
    <w:rsid w:val="0039095B"/>
    <w:rsid w:val="00390CFB"/>
    <w:rsid w:val="00391421"/>
    <w:rsid w:val="00395C23"/>
    <w:rsid w:val="0039702E"/>
    <w:rsid w:val="00397386"/>
    <w:rsid w:val="003A060C"/>
    <w:rsid w:val="003A0711"/>
    <w:rsid w:val="003A2B3F"/>
    <w:rsid w:val="003A334A"/>
    <w:rsid w:val="003A4082"/>
    <w:rsid w:val="003A471A"/>
    <w:rsid w:val="003A4B0F"/>
    <w:rsid w:val="003A6513"/>
    <w:rsid w:val="003A783E"/>
    <w:rsid w:val="003B1E55"/>
    <w:rsid w:val="003B24E5"/>
    <w:rsid w:val="003B3ACE"/>
    <w:rsid w:val="003B6674"/>
    <w:rsid w:val="003C0290"/>
    <w:rsid w:val="003C06E3"/>
    <w:rsid w:val="003C2094"/>
    <w:rsid w:val="003C2490"/>
    <w:rsid w:val="003C2DCE"/>
    <w:rsid w:val="003C38DA"/>
    <w:rsid w:val="003C5791"/>
    <w:rsid w:val="003D1634"/>
    <w:rsid w:val="003D24D5"/>
    <w:rsid w:val="003D4938"/>
    <w:rsid w:val="003D6AC8"/>
    <w:rsid w:val="003D736B"/>
    <w:rsid w:val="003D7BA0"/>
    <w:rsid w:val="003E0E74"/>
    <w:rsid w:val="003E2D4F"/>
    <w:rsid w:val="003E34A1"/>
    <w:rsid w:val="003E36BD"/>
    <w:rsid w:val="003E3967"/>
    <w:rsid w:val="003E3AFA"/>
    <w:rsid w:val="003E3CE3"/>
    <w:rsid w:val="003E5100"/>
    <w:rsid w:val="003E52F4"/>
    <w:rsid w:val="003E5F43"/>
    <w:rsid w:val="003E7797"/>
    <w:rsid w:val="003E7A7D"/>
    <w:rsid w:val="003F0CB7"/>
    <w:rsid w:val="003F2CFA"/>
    <w:rsid w:val="003F2EE0"/>
    <w:rsid w:val="003F3D9D"/>
    <w:rsid w:val="003F4053"/>
    <w:rsid w:val="003F4142"/>
    <w:rsid w:val="003F4A78"/>
    <w:rsid w:val="003F596D"/>
    <w:rsid w:val="003F5CA0"/>
    <w:rsid w:val="003F7012"/>
    <w:rsid w:val="003F72CC"/>
    <w:rsid w:val="003F75B8"/>
    <w:rsid w:val="003F7CC0"/>
    <w:rsid w:val="00401536"/>
    <w:rsid w:val="00402182"/>
    <w:rsid w:val="00403BCA"/>
    <w:rsid w:val="004047BF"/>
    <w:rsid w:val="00404B4C"/>
    <w:rsid w:val="00406C37"/>
    <w:rsid w:val="004076D1"/>
    <w:rsid w:val="00407A6A"/>
    <w:rsid w:val="00407C02"/>
    <w:rsid w:val="00410D8F"/>
    <w:rsid w:val="00410E0F"/>
    <w:rsid w:val="00411762"/>
    <w:rsid w:val="00414657"/>
    <w:rsid w:val="00414660"/>
    <w:rsid w:val="00414AB4"/>
    <w:rsid w:val="00414C6A"/>
    <w:rsid w:val="00415228"/>
    <w:rsid w:val="00415CAF"/>
    <w:rsid w:val="0041650A"/>
    <w:rsid w:val="004169A9"/>
    <w:rsid w:val="00422994"/>
    <w:rsid w:val="00422CE8"/>
    <w:rsid w:val="0042380E"/>
    <w:rsid w:val="00425A0A"/>
    <w:rsid w:val="00426062"/>
    <w:rsid w:val="00427078"/>
    <w:rsid w:val="00430593"/>
    <w:rsid w:val="0043123A"/>
    <w:rsid w:val="00431BA2"/>
    <w:rsid w:val="00431C12"/>
    <w:rsid w:val="00431F5A"/>
    <w:rsid w:val="00432252"/>
    <w:rsid w:val="00432A23"/>
    <w:rsid w:val="004344F7"/>
    <w:rsid w:val="00435BB8"/>
    <w:rsid w:val="00437147"/>
    <w:rsid w:val="00437612"/>
    <w:rsid w:val="00440499"/>
    <w:rsid w:val="00442650"/>
    <w:rsid w:val="00442B1C"/>
    <w:rsid w:val="00442DB1"/>
    <w:rsid w:val="0044390E"/>
    <w:rsid w:val="00443FE5"/>
    <w:rsid w:val="00444EFE"/>
    <w:rsid w:val="00446776"/>
    <w:rsid w:val="00447AE4"/>
    <w:rsid w:val="00447BCD"/>
    <w:rsid w:val="004507C9"/>
    <w:rsid w:val="004526BD"/>
    <w:rsid w:val="00452A0E"/>
    <w:rsid w:val="004538D1"/>
    <w:rsid w:val="0045465E"/>
    <w:rsid w:val="0045527D"/>
    <w:rsid w:val="00457255"/>
    <w:rsid w:val="004604DD"/>
    <w:rsid w:val="004618CA"/>
    <w:rsid w:val="00461D19"/>
    <w:rsid w:val="00462E83"/>
    <w:rsid w:val="004643C1"/>
    <w:rsid w:val="00465F13"/>
    <w:rsid w:val="00467DF5"/>
    <w:rsid w:val="00471DE1"/>
    <w:rsid w:val="00472C4E"/>
    <w:rsid w:val="00472CB1"/>
    <w:rsid w:val="00472DC8"/>
    <w:rsid w:val="004738CA"/>
    <w:rsid w:val="0047535F"/>
    <w:rsid w:val="00475C30"/>
    <w:rsid w:val="0048098D"/>
    <w:rsid w:val="00482D64"/>
    <w:rsid w:val="00483B5C"/>
    <w:rsid w:val="0048508C"/>
    <w:rsid w:val="00485197"/>
    <w:rsid w:val="00486D87"/>
    <w:rsid w:val="004877CA"/>
    <w:rsid w:val="00487927"/>
    <w:rsid w:val="00490DF0"/>
    <w:rsid w:val="004925FF"/>
    <w:rsid w:val="004927B7"/>
    <w:rsid w:val="00492C16"/>
    <w:rsid w:val="0049727D"/>
    <w:rsid w:val="004A02CE"/>
    <w:rsid w:val="004A2F9D"/>
    <w:rsid w:val="004A3810"/>
    <w:rsid w:val="004A3DA5"/>
    <w:rsid w:val="004A476E"/>
    <w:rsid w:val="004A490F"/>
    <w:rsid w:val="004A4C4E"/>
    <w:rsid w:val="004A4F1E"/>
    <w:rsid w:val="004A596D"/>
    <w:rsid w:val="004A625F"/>
    <w:rsid w:val="004B1400"/>
    <w:rsid w:val="004B2097"/>
    <w:rsid w:val="004B34AD"/>
    <w:rsid w:val="004B462B"/>
    <w:rsid w:val="004B5171"/>
    <w:rsid w:val="004B5981"/>
    <w:rsid w:val="004B635A"/>
    <w:rsid w:val="004B7ED7"/>
    <w:rsid w:val="004C0EA5"/>
    <w:rsid w:val="004C18A6"/>
    <w:rsid w:val="004C1E58"/>
    <w:rsid w:val="004C3873"/>
    <w:rsid w:val="004C5274"/>
    <w:rsid w:val="004C7599"/>
    <w:rsid w:val="004C77B0"/>
    <w:rsid w:val="004C7E04"/>
    <w:rsid w:val="004D05A3"/>
    <w:rsid w:val="004D08F3"/>
    <w:rsid w:val="004D1B04"/>
    <w:rsid w:val="004D307D"/>
    <w:rsid w:val="004D36E6"/>
    <w:rsid w:val="004D4056"/>
    <w:rsid w:val="004D52EA"/>
    <w:rsid w:val="004D57A6"/>
    <w:rsid w:val="004D7666"/>
    <w:rsid w:val="004D7B69"/>
    <w:rsid w:val="004E0792"/>
    <w:rsid w:val="004E09EB"/>
    <w:rsid w:val="004E3AE1"/>
    <w:rsid w:val="004E4F09"/>
    <w:rsid w:val="004E4F93"/>
    <w:rsid w:val="004E5FBA"/>
    <w:rsid w:val="004E61FC"/>
    <w:rsid w:val="004E6CEA"/>
    <w:rsid w:val="004E742B"/>
    <w:rsid w:val="004F1B36"/>
    <w:rsid w:val="004F300E"/>
    <w:rsid w:val="004F6701"/>
    <w:rsid w:val="004F6A3C"/>
    <w:rsid w:val="004F74E8"/>
    <w:rsid w:val="004F76AD"/>
    <w:rsid w:val="00500A6C"/>
    <w:rsid w:val="00500EF5"/>
    <w:rsid w:val="00500FC0"/>
    <w:rsid w:val="00502128"/>
    <w:rsid w:val="00502CFC"/>
    <w:rsid w:val="005052D1"/>
    <w:rsid w:val="005065C5"/>
    <w:rsid w:val="0050713C"/>
    <w:rsid w:val="00507164"/>
    <w:rsid w:val="005073C1"/>
    <w:rsid w:val="005073EF"/>
    <w:rsid w:val="0051105E"/>
    <w:rsid w:val="005113FA"/>
    <w:rsid w:val="00511BD9"/>
    <w:rsid w:val="00513AC4"/>
    <w:rsid w:val="005164EF"/>
    <w:rsid w:val="00516CDF"/>
    <w:rsid w:val="00516D77"/>
    <w:rsid w:val="00520D81"/>
    <w:rsid w:val="005222B2"/>
    <w:rsid w:val="00524D5D"/>
    <w:rsid w:val="005257AA"/>
    <w:rsid w:val="00527ED0"/>
    <w:rsid w:val="005346A2"/>
    <w:rsid w:val="00535121"/>
    <w:rsid w:val="00535CF9"/>
    <w:rsid w:val="00536265"/>
    <w:rsid w:val="00536A8E"/>
    <w:rsid w:val="00536CEA"/>
    <w:rsid w:val="00537855"/>
    <w:rsid w:val="00540943"/>
    <w:rsid w:val="0054307C"/>
    <w:rsid w:val="00543D1B"/>
    <w:rsid w:val="005445BF"/>
    <w:rsid w:val="00544699"/>
    <w:rsid w:val="00544B3D"/>
    <w:rsid w:val="0054666F"/>
    <w:rsid w:val="0054696E"/>
    <w:rsid w:val="00547CE6"/>
    <w:rsid w:val="00550666"/>
    <w:rsid w:val="005516A9"/>
    <w:rsid w:val="00551747"/>
    <w:rsid w:val="005520ED"/>
    <w:rsid w:val="005521C0"/>
    <w:rsid w:val="00552EAA"/>
    <w:rsid w:val="005533D8"/>
    <w:rsid w:val="005534E4"/>
    <w:rsid w:val="00553E60"/>
    <w:rsid w:val="0055500C"/>
    <w:rsid w:val="00555295"/>
    <w:rsid w:val="00556A14"/>
    <w:rsid w:val="00557CAA"/>
    <w:rsid w:val="00560BA4"/>
    <w:rsid w:val="00560D08"/>
    <w:rsid w:val="005614BC"/>
    <w:rsid w:val="00561952"/>
    <w:rsid w:val="00562D4D"/>
    <w:rsid w:val="005635B0"/>
    <w:rsid w:val="00563709"/>
    <w:rsid w:val="00564C63"/>
    <w:rsid w:val="005656EF"/>
    <w:rsid w:val="00565C2A"/>
    <w:rsid w:val="00565CA1"/>
    <w:rsid w:val="0056659C"/>
    <w:rsid w:val="00566BE5"/>
    <w:rsid w:val="00570166"/>
    <w:rsid w:val="00571C06"/>
    <w:rsid w:val="0057341C"/>
    <w:rsid w:val="00573528"/>
    <w:rsid w:val="00574004"/>
    <w:rsid w:val="0057416A"/>
    <w:rsid w:val="00574479"/>
    <w:rsid w:val="00574A2F"/>
    <w:rsid w:val="00574B4D"/>
    <w:rsid w:val="005755F9"/>
    <w:rsid w:val="00576E34"/>
    <w:rsid w:val="005770C9"/>
    <w:rsid w:val="00577260"/>
    <w:rsid w:val="00577C91"/>
    <w:rsid w:val="00577CA5"/>
    <w:rsid w:val="00582BE2"/>
    <w:rsid w:val="00583612"/>
    <w:rsid w:val="00587776"/>
    <w:rsid w:val="00587D65"/>
    <w:rsid w:val="00590209"/>
    <w:rsid w:val="0059173B"/>
    <w:rsid w:val="0059187C"/>
    <w:rsid w:val="00591F88"/>
    <w:rsid w:val="00592742"/>
    <w:rsid w:val="00593191"/>
    <w:rsid w:val="00594DCE"/>
    <w:rsid w:val="00594F92"/>
    <w:rsid w:val="005954CE"/>
    <w:rsid w:val="005958C0"/>
    <w:rsid w:val="0059596A"/>
    <w:rsid w:val="00595C78"/>
    <w:rsid w:val="00596A52"/>
    <w:rsid w:val="00596C5E"/>
    <w:rsid w:val="00597F1A"/>
    <w:rsid w:val="005A1F50"/>
    <w:rsid w:val="005A358B"/>
    <w:rsid w:val="005A37F8"/>
    <w:rsid w:val="005A44A7"/>
    <w:rsid w:val="005A4998"/>
    <w:rsid w:val="005A5505"/>
    <w:rsid w:val="005A6234"/>
    <w:rsid w:val="005A6363"/>
    <w:rsid w:val="005A641D"/>
    <w:rsid w:val="005A65BE"/>
    <w:rsid w:val="005A6947"/>
    <w:rsid w:val="005B001E"/>
    <w:rsid w:val="005B1B07"/>
    <w:rsid w:val="005B1D1F"/>
    <w:rsid w:val="005B23C3"/>
    <w:rsid w:val="005B4A75"/>
    <w:rsid w:val="005B5B98"/>
    <w:rsid w:val="005B7A46"/>
    <w:rsid w:val="005C1A60"/>
    <w:rsid w:val="005C29DB"/>
    <w:rsid w:val="005C2D54"/>
    <w:rsid w:val="005C2E8D"/>
    <w:rsid w:val="005C3411"/>
    <w:rsid w:val="005D076C"/>
    <w:rsid w:val="005D0F82"/>
    <w:rsid w:val="005D1EFD"/>
    <w:rsid w:val="005D1FEB"/>
    <w:rsid w:val="005D284C"/>
    <w:rsid w:val="005D2BAA"/>
    <w:rsid w:val="005D3440"/>
    <w:rsid w:val="005D3C1F"/>
    <w:rsid w:val="005D40E5"/>
    <w:rsid w:val="005D40F8"/>
    <w:rsid w:val="005D46DD"/>
    <w:rsid w:val="005D7656"/>
    <w:rsid w:val="005E12BB"/>
    <w:rsid w:val="005E177E"/>
    <w:rsid w:val="005E1EEB"/>
    <w:rsid w:val="005E2ADA"/>
    <w:rsid w:val="005E2F7F"/>
    <w:rsid w:val="005E4766"/>
    <w:rsid w:val="005F1340"/>
    <w:rsid w:val="005F1E61"/>
    <w:rsid w:val="005F3D0E"/>
    <w:rsid w:val="005F3FC2"/>
    <w:rsid w:val="005F4EB9"/>
    <w:rsid w:val="005F5412"/>
    <w:rsid w:val="005F5CE3"/>
    <w:rsid w:val="005F608B"/>
    <w:rsid w:val="005F75D2"/>
    <w:rsid w:val="005F7E1E"/>
    <w:rsid w:val="00600810"/>
    <w:rsid w:val="00600B58"/>
    <w:rsid w:val="00600CA6"/>
    <w:rsid w:val="0060169D"/>
    <w:rsid w:val="00601AC3"/>
    <w:rsid w:val="006023E8"/>
    <w:rsid w:val="00602576"/>
    <w:rsid w:val="00602691"/>
    <w:rsid w:val="00603D3B"/>
    <w:rsid w:val="00604F18"/>
    <w:rsid w:val="006050EC"/>
    <w:rsid w:val="006063BA"/>
    <w:rsid w:val="00607765"/>
    <w:rsid w:val="00607D63"/>
    <w:rsid w:val="006103E7"/>
    <w:rsid w:val="00610A1B"/>
    <w:rsid w:val="006124A2"/>
    <w:rsid w:val="0061373B"/>
    <w:rsid w:val="00615200"/>
    <w:rsid w:val="00616608"/>
    <w:rsid w:val="0061779B"/>
    <w:rsid w:val="00617A35"/>
    <w:rsid w:val="006211BC"/>
    <w:rsid w:val="00622402"/>
    <w:rsid w:val="00623A75"/>
    <w:rsid w:val="006251B8"/>
    <w:rsid w:val="00626FEC"/>
    <w:rsid w:val="0062721D"/>
    <w:rsid w:val="00630917"/>
    <w:rsid w:val="006318CC"/>
    <w:rsid w:val="00631CCA"/>
    <w:rsid w:val="006341AD"/>
    <w:rsid w:val="006347E3"/>
    <w:rsid w:val="00634A2D"/>
    <w:rsid w:val="0063611C"/>
    <w:rsid w:val="0063694D"/>
    <w:rsid w:val="00640A84"/>
    <w:rsid w:val="00641E11"/>
    <w:rsid w:val="00642CD7"/>
    <w:rsid w:val="0064305A"/>
    <w:rsid w:val="00643580"/>
    <w:rsid w:val="00644AF0"/>
    <w:rsid w:val="00644B13"/>
    <w:rsid w:val="00644FED"/>
    <w:rsid w:val="0064512D"/>
    <w:rsid w:val="006468EE"/>
    <w:rsid w:val="00647E28"/>
    <w:rsid w:val="006511B2"/>
    <w:rsid w:val="006530C7"/>
    <w:rsid w:val="00653E24"/>
    <w:rsid w:val="006541AB"/>
    <w:rsid w:val="00655907"/>
    <w:rsid w:val="0066016A"/>
    <w:rsid w:val="006619E3"/>
    <w:rsid w:val="00663358"/>
    <w:rsid w:val="0066413A"/>
    <w:rsid w:val="00664401"/>
    <w:rsid w:val="00664EC9"/>
    <w:rsid w:val="00667137"/>
    <w:rsid w:val="00667C02"/>
    <w:rsid w:val="006709C5"/>
    <w:rsid w:val="00670BB3"/>
    <w:rsid w:val="0067133C"/>
    <w:rsid w:val="00671711"/>
    <w:rsid w:val="00671B69"/>
    <w:rsid w:val="00671DC5"/>
    <w:rsid w:val="00672EB9"/>
    <w:rsid w:val="00673B38"/>
    <w:rsid w:val="006747AA"/>
    <w:rsid w:val="00675E4F"/>
    <w:rsid w:val="006775C5"/>
    <w:rsid w:val="00681444"/>
    <w:rsid w:val="00682B15"/>
    <w:rsid w:val="00682CF4"/>
    <w:rsid w:val="006834E7"/>
    <w:rsid w:val="00683802"/>
    <w:rsid w:val="00683958"/>
    <w:rsid w:val="00683DEC"/>
    <w:rsid w:val="006853F8"/>
    <w:rsid w:val="006854E8"/>
    <w:rsid w:val="00686050"/>
    <w:rsid w:val="006869D8"/>
    <w:rsid w:val="00687492"/>
    <w:rsid w:val="00690E95"/>
    <w:rsid w:val="00691AA1"/>
    <w:rsid w:val="00695ED2"/>
    <w:rsid w:val="006972ED"/>
    <w:rsid w:val="006A06FF"/>
    <w:rsid w:val="006A0C92"/>
    <w:rsid w:val="006A14E5"/>
    <w:rsid w:val="006A15E9"/>
    <w:rsid w:val="006A16B5"/>
    <w:rsid w:val="006A1CBB"/>
    <w:rsid w:val="006A270C"/>
    <w:rsid w:val="006A2B52"/>
    <w:rsid w:val="006A4BAE"/>
    <w:rsid w:val="006A759D"/>
    <w:rsid w:val="006B0151"/>
    <w:rsid w:val="006B0207"/>
    <w:rsid w:val="006B19DA"/>
    <w:rsid w:val="006B1DE0"/>
    <w:rsid w:val="006B48D6"/>
    <w:rsid w:val="006B4C73"/>
    <w:rsid w:val="006B6253"/>
    <w:rsid w:val="006C1B71"/>
    <w:rsid w:val="006C2336"/>
    <w:rsid w:val="006C34F1"/>
    <w:rsid w:val="006C3C7E"/>
    <w:rsid w:val="006C41A2"/>
    <w:rsid w:val="006C4BE4"/>
    <w:rsid w:val="006C667F"/>
    <w:rsid w:val="006C6A12"/>
    <w:rsid w:val="006C6BAF"/>
    <w:rsid w:val="006D13B5"/>
    <w:rsid w:val="006D1A9E"/>
    <w:rsid w:val="006D462D"/>
    <w:rsid w:val="006D4D82"/>
    <w:rsid w:val="006D546B"/>
    <w:rsid w:val="006D6A35"/>
    <w:rsid w:val="006D7D94"/>
    <w:rsid w:val="006E05A4"/>
    <w:rsid w:val="006E0AB3"/>
    <w:rsid w:val="006E20E9"/>
    <w:rsid w:val="006E27B9"/>
    <w:rsid w:val="006E2A68"/>
    <w:rsid w:val="006E5377"/>
    <w:rsid w:val="006E5D93"/>
    <w:rsid w:val="006E6219"/>
    <w:rsid w:val="006F02A1"/>
    <w:rsid w:val="006F061F"/>
    <w:rsid w:val="006F1053"/>
    <w:rsid w:val="006F379F"/>
    <w:rsid w:val="006F4132"/>
    <w:rsid w:val="006F49BD"/>
    <w:rsid w:val="006F4C67"/>
    <w:rsid w:val="006F53FB"/>
    <w:rsid w:val="006F5CC5"/>
    <w:rsid w:val="006F750F"/>
    <w:rsid w:val="00700992"/>
    <w:rsid w:val="0070440F"/>
    <w:rsid w:val="00704B40"/>
    <w:rsid w:val="00704D0F"/>
    <w:rsid w:val="007050E0"/>
    <w:rsid w:val="00705711"/>
    <w:rsid w:val="00705910"/>
    <w:rsid w:val="00705C0B"/>
    <w:rsid w:val="00710885"/>
    <w:rsid w:val="00710C08"/>
    <w:rsid w:val="007114AF"/>
    <w:rsid w:val="007119DF"/>
    <w:rsid w:val="00711C60"/>
    <w:rsid w:val="007139DD"/>
    <w:rsid w:val="00715A6E"/>
    <w:rsid w:val="007161AB"/>
    <w:rsid w:val="007161D4"/>
    <w:rsid w:val="00716390"/>
    <w:rsid w:val="00716E8A"/>
    <w:rsid w:val="00720168"/>
    <w:rsid w:val="0072189B"/>
    <w:rsid w:val="00721B7E"/>
    <w:rsid w:val="007235B7"/>
    <w:rsid w:val="00723714"/>
    <w:rsid w:val="00724A17"/>
    <w:rsid w:val="00724DCF"/>
    <w:rsid w:val="00725C4E"/>
    <w:rsid w:val="007265C5"/>
    <w:rsid w:val="00726C0C"/>
    <w:rsid w:val="00726DBB"/>
    <w:rsid w:val="00726FAF"/>
    <w:rsid w:val="00727DEC"/>
    <w:rsid w:val="007304DE"/>
    <w:rsid w:val="00730B25"/>
    <w:rsid w:val="00730F0D"/>
    <w:rsid w:val="0073109F"/>
    <w:rsid w:val="00731328"/>
    <w:rsid w:val="00731783"/>
    <w:rsid w:val="00731B70"/>
    <w:rsid w:val="007325AF"/>
    <w:rsid w:val="00733339"/>
    <w:rsid w:val="007333A6"/>
    <w:rsid w:val="00734DC4"/>
    <w:rsid w:val="00736B67"/>
    <w:rsid w:val="00736C16"/>
    <w:rsid w:val="00737612"/>
    <w:rsid w:val="00740F60"/>
    <w:rsid w:val="00741122"/>
    <w:rsid w:val="0074171D"/>
    <w:rsid w:val="0074199A"/>
    <w:rsid w:val="0074209B"/>
    <w:rsid w:val="00743C26"/>
    <w:rsid w:val="007454AA"/>
    <w:rsid w:val="0074708B"/>
    <w:rsid w:val="007470D9"/>
    <w:rsid w:val="00747318"/>
    <w:rsid w:val="007473AC"/>
    <w:rsid w:val="00750752"/>
    <w:rsid w:val="00751A57"/>
    <w:rsid w:val="007556AD"/>
    <w:rsid w:val="00757552"/>
    <w:rsid w:val="00760DE9"/>
    <w:rsid w:val="00762B5F"/>
    <w:rsid w:val="007635D2"/>
    <w:rsid w:val="00763D8F"/>
    <w:rsid w:val="00764E7E"/>
    <w:rsid w:val="00767DE2"/>
    <w:rsid w:val="00770B7C"/>
    <w:rsid w:val="007711BC"/>
    <w:rsid w:val="00773358"/>
    <w:rsid w:val="00773B7D"/>
    <w:rsid w:val="0077728E"/>
    <w:rsid w:val="00781466"/>
    <w:rsid w:val="00782002"/>
    <w:rsid w:val="0078386D"/>
    <w:rsid w:val="00785C94"/>
    <w:rsid w:val="00786316"/>
    <w:rsid w:val="00786FFF"/>
    <w:rsid w:val="00787983"/>
    <w:rsid w:val="007920FB"/>
    <w:rsid w:val="0079274D"/>
    <w:rsid w:val="0079518D"/>
    <w:rsid w:val="007963AE"/>
    <w:rsid w:val="00796583"/>
    <w:rsid w:val="007970FC"/>
    <w:rsid w:val="00797C16"/>
    <w:rsid w:val="00797E82"/>
    <w:rsid w:val="007A231D"/>
    <w:rsid w:val="007A26FD"/>
    <w:rsid w:val="007A27B9"/>
    <w:rsid w:val="007A3E1A"/>
    <w:rsid w:val="007A4B31"/>
    <w:rsid w:val="007A5CB2"/>
    <w:rsid w:val="007A60EF"/>
    <w:rsid w:val="007A6446"/>
    <w:rsid w:val="007A78D2"/>
    <w:rsid w:val="007A7EFE"/>
    <w:rsid w:val="007A7FF9"/>
    <w:rsid w:val="007B3414"/>
    <w:rsid w:val="007B3A6B"/>
    <w:rsid w:val="007B4380"/>
    <w:rsid w:val="007B5047"/>
    <w:rsid w:val="007B58ED"/>
    <w:rsid w:val="007B69A9"/>
    <w:rsid w:val="007C0041"/>
    <w:rsid w:val="007C05B3"/>
    <w:rsid w:val="007C072D"/>
    <w:rsid w:val="007C1E2D"/>
    <w:rsid w:val="007C4A5D"/>
    <w:rsid w:val="007C4B2A"/>
    <w:rsid w:val="007C5F65"/>
    <w:rsid w:val="007D14A3"/>
    <w:rsid w:val="007D18BD"/>
    <w:rsid w:val="007D442D"/>
    <w:rsid w:val="007D5522"/>
    <w:rsid w:val="007D5C61"/>
    <w:rsid w:val="007D5C83"/>
    <w:rsid w:val="007D7B27"/>
    <w:rsid w:val="007E1203"/>
    <w:rsid w:val="007E2A98"/>
    <w:rsid w:val="007E4095"/>
    <w:rsid w:val="007E4558"/>
    <w:rsid w:val="007E56EB"/>
    <w:rsid w:val="007E7383"/>
    <w:rsid w:val="007F01DE"/>
    <w:rsid w:val="007F0595"/>
    <w:rsid w:val="007F09C0"/>
    <w:rsid w:val="007F26B1"/>
    <w:rsid w:val="007F2B2F"/>
    <w:rsid w:val="007F355E"/>
    <w:rsid w:val="007F3D85"/>
    <w:rsid w:val="007F4171"/>
    <w:rsid w:val="007F4776"/>
    <w:rsid w:val="007F4A09"/>
    <w:rsid w:val="007F62DC"/>
    <w:rsid w:val="007F682E"/>
    <w:rsid w:val="007F73F6"/>
    <w:rsid w:val="00800495"/>
    <w:rsid w:val="0080068C"/>
    <w:rsid w:val="00800C3F"/>
    <w:rsid w:val="008014C4"/>
    <w:rsid w:val="00801546"/>
    <w:rsid w:val="008019E8"/>
    <w:rsid w:val="00802DD2"/>
    <w:rsid w:val="00803839"/>
    <w:rsid w:val="008039C9"/>
    <w:rsid w:val="00804508"/>
    <w:rsid w:val="0080451C"/>
    <w:rsid w:val="0080451D"/>
    <w:rsid w:val="008045E9"/>
    <w:rsid w:val="00806606"/>
    <w:rsid w:val="008072D7"/>
    <w:rsid w:val="00807362"/>
    <w:rsid w:val="008077BD"/>
    <w:rsid w:val="0081003E"/>
    <w:rsid w:val="00810B91"/>
    <w:rsid w:val="00810D61"/>
    <w:rsid w:val="00812A60"/>
    <w:rsid w:val="0081367F"/>
    <w:rsid w:val="00813B9A"/>
    <w:rsid w:val="00814345"/>
    <w:rsid w:val="008147A2"/>
    <w:rsid w:val="008148E3"/>
    <w:rsid w:val="00815166"/>
    <w:rsid w:val="0081582A"/>
    <w:rsid w:val="0081701E"/>
    <w:rsid w:val="008177A8"/>
    <w:rsid w:val="008178CF"/>
    <w:rsid w:val="00820010"/>
    <w:rsid w:val="00821197"/>
    <w:rsid w:val="0082134B"/>
    <w:rsid w:val="0082306A"/>
    <w:rsid w:val="00823A41"/>
    <w:rsid w:val="00823E4D"/>
    <w:rsid w:val="00823EAB"/>
    <w:rsid w:val="00824548"/>
    <w:rsid w:val="0082472D"/>
    <w:rsid w:val="00826086"/>
    <w:rsid w:val="008262E1"/>
    <w:rsid w:val="008267A3"/>
    <w:rsid w:val="00826E78"/>
    <w:rsid w:val="0082749A"/>
    <w:rsid w:val="00827D82"/>
    <w:rsid w:val="0083107F"/>
    <w:rsid w:val="0083119C"/>
    <w:rsid w:val="00831FF2"/>
    <w:rsid w:val="00832449"/>
    <w:rsid w:val="00832992"/>
    <w:rsid w:val="00833175"/>
    <w:rsid w:val="00840140"/>
    <w:rsid w:val="00841005"/>
    <w:rsid w:val="0084223A"/>
    <w:rsid w:val="008422C4"/>
    <w:rsid w:val="008425D9"/>
    <w:rsid w:val="00842C1C"/>
    <w:rsid w:val="0084351A"/>
    <w:rsid w:val="0084470A"/>
    <w:rsid w:val="008456A0"/>
    <w:rsid w:val="00846C18"/>
    <w:rsid w:val="0084716D"/>
    <w:rsid w:val="00850B63"/>
    <w:rsid w:val="008512EF"/>
    <w:rsid w:val="008520A1"/>
    <w:rsid w:val="008527E2"/>
    <w:rsid w:val="00856952"/>
    <w:rsid w:val="00856D9A"/>
    <w:rsid w:val="0086020F"/>
    <w:rsid w:val="0086122A"/>
    <w:rsid w:val="00861E0C"/>
    <w:rsid w:val="00862099"/>
    <w:rsid w:val="00863F82"/>
    <w:rsid w:val="008643BF"/>
    <w:rsid w:val="00864964"/>
    <w:rsid w:val="00866454"/>
    <w:rsid w:val="00866AA3"/>
    <w:rsid w:val="00866ADC"/>
    <w:rsid w:val="00867E32"/>
    <w:rsid w:val="00870754"/>
    <w:rsid w:val="008710A6"/>
    <w:rsid w:val="00871135"/>
    <w:rsid w:val="00872842"/>
    <w:rsid w:val="00873724"/>
    <w:rsid w:val="00873CC4"/>
    <w:rsid w:val="00876263"/>
    <w:rsid w:val="00876B04"/>
    <w:rsid w:val="008801E7"/>
    <w:rsid w:val="0088282B"/>
    <w:rsid w:val="00883674"/>
    <w:rsid w:val="00885120"/>
    <w:rsid w:val="00885C77"/>
    <w:rsid w:val="00886324"/>
    <w:rsid w:val="008870D3"/>
    <w:rsid w:val="00890F8C"/>
    <w:rsid w:val="00891C08"/>
    <w:rsid w:val="00891F91"/>
    <w:rsid w:val="008927AC"/>
    <w:rsid w:val="00892951"/>
    <w:rsid w:val="00895604"/>
    <w:rsid w:val="00895860"/>
    <w:rsid w:val="00895A25"/>
    <w:rsid w:val="00897286"/>
    <w:rsid w:val="008A1330"/>
    <w:rsid w:val="008A14FE"/>
    <w:rsid w:val="008A1AD9"/>
    <w:rsid w:val="008A2A26"/>
    <w:rsid w:val="008A32DA"/>
    <w:rsid w:val="008A4453"/>
    <w:rsid w:val="008A5171"/>
    <w:rsid w:val="008A5868"/>
    <w:rsid w:val="008A5BA1"/>
    <w:rsid w:val="008A6252"/>
    <w:rsid w:val="008A697D"/>
    <w:rsid w:val="008A704F"/>
    <w:rsid w:val="008A72C2"/>
    <w:rsid w:val="008A7A93"/>
    <w:rsid w:val="008B04EE"/>
    <w:rsid w:val="008B11AE"/>
    <w:rsid w:val="008B1252"/>
    <w:rsid w:val="008B2ACA"/>
    <w:rsid w:val="008B54B2"/>
    <w:rsid w:val="008B5D2D"/>
    <w:rsid w:val="008B738D"/>
    <w:rsid w:val="008C204F"/>
    <w:rsid w:val="008C50CE"/>
    <w:rsid w:val="008C6990"/>
    <w:rsid w:val="008C70A3"/>
    <w:rsid w:val="008D0A42"/>
    <w:rsid w:val="008D0BA6"/>
    <w:rsid w:val="008D16A1"/>
    <w:rsid w:val="008D4C07"/>
    <w:rsid w:val="008D6644"/>
    <w:rsid w:val="008D6671"/>
    <w:rsid w:val="008D6B7E"/>
    <w:rsid w:val="008E0856"/>
    <w:rsid w:val="008E0BDD"/>
    <w:rsid w:val="008E1B56"/>
    <w:rsid w:val="008E1F25"/>
    <w:rsid w:val="008E43D5"/>
    <w:rsid w:val="008E5CED"/>
    <w:rsid w:val="008E6A7E"/>
    <w:rsid w:val="008E7507"/>
    <w:rsid w:val="008F03B5"/>
    <w:rsid w:val="008F0F3F"/>
    <w:rsid w:val="008F2523"/>
    <w:rsid w:val="008F372C"/>
    <w:rsid w:val="008F58D4"/>
    <w:rsid w:val="008F5DB7"/>
    <w:rsid w:val="008F610D"/>
    <w:rsid w:val="008F6D58"/>
    <w:rsid w:val="008F6F6F"/>
    <w:rsid w:val="00900C17"/>
    <w:rsid w:val="00901634"/>
    <w:rsid w:val="00902780"/>
    <w:rsid w:val="00902C2A"/>
    <w:rsid w:val="00903F34"/>
    <w:rsid w:val="009042AC"/>
    <w:rsid w:val="00905062"/>
    <w:rsid w:val="00905EC6"/>
    <w:rsid w:val="009064AD"/>
    <w:rsid w:val="00910AA8"/>
    <w:rsid w:val="00910CFE"/>
    <w:rsid w:val="00910D2B"/>
    <w:rsid w:val="00911913"/>
    <w:rsid w:val="009119A3"/>
    <w:rsid w:val="00912889"/>
    <w:rsid w:val="00912CA8"/>
    <w:rsid w:val="009130BD"/>
    <w:rsid w:val="00913967"/>
    <w:rsid w:val="0091453E"/>
    <w:rsid w:val="00914998"/>
    <w:rsid w:val="00916130"/>
    <w:rsid w:val="00917271"/>
    <w:rsid w:val="009177AD"/>
    <w:rsid w:val="009227C2"/>
    <w:rsid w:val="00923AA9"/>
    <w:rsid w:val="00923DE0"/>
    <w:rsid w:val="009244B5"/>
    <w:rsid w:val="00924EE3"/>
    <w:rsid w:val="00926CE0"/>
    <w:rsid w:val="00927DD9"/>
    <w:rsid w:val="009308B3"/>
    <w:rsid w:val="00930E1F"/>
    <w:rsid w:val="00931168"/>
    <w:rsid w:val="00931C22"/>
    <w:rsid w:val="00932F06"/>
    <w:rsid w:val="00933B45"/>
    <w:rsid w:val="00933F8C"/>
    <w:rsid w:val="00934775"/>
    <w:rsid w:val="00934A78"/>
    <w:rsid w:val="00936BE2"/>
    <w:rsid w:val="009374E5"/>
    <w:rsid w:val="00937B73"/>
    <w:rsid w:val="009401A1"/>
    <w:rsid w:val="009437A3"/>
    <w:rsid w:val="00943943"/>
    <w:rsid w:val="00943CE5"/>
    <w:rsid w:val="00943FD4"/>
    <w:rsid w:val="0094776B"/>
    <w:rsid w:val="0095025C"/>
    <w:rsid w:val="0095104A"/>
    <w:rsid w:val="00951CB0"/>
    <w:rsid w:val="00952635"/>
    <w:rsid w:val="009526B0"/>
    <w:rsid w:val="00952C86"/>
    <w:rsid w:val="00955338"/>
    <w:rsid w:val="009554F3"/>
    <w:rsid w:val="009557E1"/>
    <w:rsid w:val="009557ED"/>
    <w:rsid w:val="00956B29"/>
    <w:rsid w:val="0095784F"/>
    <w:rsid w:val="00960576"/>
    <w:rsid w:val="0096388A"/>
    <w:rsid w:val="00963A52"/>
    <w:rsid w:val="00963FCF"/>
    <w:rsid w:val="00964050"/>
    <w:rsid w:val="00966741"/>
    <w:rsid w:val="00966C25"/>
    <w:rsid w:val="009678C5"/>
    <w:rsid w:val="00967F6B"/>
    <w:rsid w:val="009703DC"/>
    <w:rsid w:val="00971861"/>
    <w:rsid w:val="0097389F"/>
    <w:rsid w:val="00973D26"/>
    <w:rsid w:val="009749B5"/>
    <w:rsid w:val="00974D92"/>
    <w:rsid w:val="009766EB"/>
    <w:rsid w:val="009775D1"/>
    <w:rsid w:val="00980D54"/>
    <w:rsid w:val="0098317A"/>
    <w:rsid w:val="0098367F"/>
    <w:rsid w:val="00985B02"/>
    <w:rsid w:val="0098609F"/>
    <w:rsid w:val="00986DB7"/>
    <w:rsid w:val="009878D0"/>
    <w:rsid w:val="00991BE2"/>
    <w:rsid w:val="0099381B"/>
    <w:rsid w:val="0099421D"/>
    <w:rsid w:val="00994C4D"/>
    <w:rsid w:val="00995613"/>
    <w:rsid w:val="009964F3"/>
    <w:rsid w:val="009A0126"/>
    <w:rsid w:val="009A03AD"/>
    <w:rsid w:val="009A0EEF"/>
    <w:rsid w:val="009A1EBA"/>
    <w:rsid w:val="009A27E3"/>
    <w:rsid w:val="009A4621"/>
    <w:rsid w:val="009A6214"/>
    <w:rsid w:val="009A75A4"/>
    <w:rsid w:val="009A7973"/>
    <w:rsid w:val="009B213F"/>
    <w:rsid w:val="009B2D0C"/>
    <w:rsid w:val="009B35F4"/>
    <w:rsid w:val="009B4BDB"/>
    <w:rsid w:val="009B70C7"/>
    <w:rsid w:val="009B752F"/>
    <w:rsid w:val="009C0084"/>
    <w:rsid w:val="009C09E5"/>
    <w:rsid w:val="009C19C1"/>
    <w:rsid w:val="009C2146"/>
    <w:rsid w:val="009C2756"/>
    <w:rsid w:val="009C4D3D"/>
    <w:rsid w:val="009C5D7D"/>
    <w:rsid w:val="009C6824"/>
    <w:rsid w:val="009D25E8"/>
    <w:rsid w:val="009D600A"/>
    <w:rsid w:val="009D6404"/>
    <w:rsid w:val="009E1833"/>
    <w:rsid w:val="009E1842"/>
    <w:rsid w:val="009E19B3"/>
    <w:rsid w:val="009E402B"/>
    <w:rsid w:val="009E7CEC"/>
    <w:rsid w:val="009E7E0E"/>
    <w:rsid w:val="009F0D0C"/>
    <w:rsid w:val="009F10B5"/>
    <w:rsid w:val="009F1FBD"/>
    <w:rsid w:val="009F22D2"/>
    <w:rsid w:val="009F3392"/>
    <w:rsid w:val="009F52AC"/>
    <w:rsid w:val="009F64C6"/>
    <w:rsid w:val="009F757C"/>
    <w:rsid w:val="009F7748"/>
    <w:rsid w:val="00A00F42"/>
    <w:rsid w:val="00A01FFB"/>
    <w:rsid w:val="00A02781"/>
    <w:rsid w:val="00A0326E"/>
    <w:rsid w:val="00A03B32"/>
    <w:rsid w:val="00A04297"/>
    <w:rsid w:val="00A05210"/>
    <w:rsid w:val="00A05980"/>
    <w:rsid w:val="00A06933"/>
    <w:rsid w:val="00A07C64"/>
    <w:rsid w:val="00A11481"/>
    <w:rsid w:val="00A11ACC"/>
    <w:rsid w:val="00A13C3F"/>
    <w:rsid w:val="00A14E39"/>
    <w:rsid w:val="00A14F6B"/>
    <w:rsid w:val="00A172F0"/>
    <w:rsid w:val="00A179C8"/>
    <w:rsid w:val="00A203B8"/>
    <w:rsid w:val="00A20F42"/>
    <w:rsid w:val="00A21B9C"/>
    <w:rsid w:val="00A24B7E"/>
    <w:rsid w:val="00A24ECF"/>
    <w:rsid w:val="00A25365"/>
    <w:rsid w:val="00A26AD2"/>
    <w:rsid w:val="00A30349"/>
    <w:rsid w:val="00A318A1"/>
    <w:rsid w:val="00A31FE0"/>
    <w:rsid w:val="00A32608"/>
    <w:rsid w:val="00A3263C"/>
    <w:rsid w:val="00A35171"/>
    <w:rsid w:val="00A357DC"/>
    <w:rsid w:val="00A35CE6"/>
    <w:rsid w:val="00A365CF"/>
    <w:rsid w:val="00A369B9"/>
    <w:rsid w:val="00A36A92"/>
    <w:rsid w:val="00A36FE7"/>
    <w:rsid w:val="00A37085"/>
    <w:rsid w:val="00A37934"/>
    <w:rsid w:val="00A42711"/>
    <w:rsid w:val="00A44914"/>
    <w:rsid w:val="00A44E3D"/>
    <w:rsid w:val="00A45C51"/>
    <w:rsid w:val="00A46394"/>
    <w:rsid w:val="00A4728C"/>
    <w:rsid w:val="00A478F1"/>
    <w:rsid w:val="00A51848"/>
    <w:rsid w:val="00A518B9"/>
    <w:rsid w:val="00A51A8A"/>
    <w:rsid w:val="00A5260D"/>
    <w:rsid w:val="00A52C03"/>
    <w:rsid w:val="00A54543"/>
    <w:rsid w:val="00A54D22"/>
    <w:rsid w:val="00A56126"/>
    <w:rsid w:val="00A56630"/>
    <w:rsid w:val="00A56875"/>
    <w:rsid w:val="00A56E00"/>
    <w:rsid w:val="00A572F6"/>
    <w:rsid w:val="00A57A5D"/>
    <w:rsid w:val="00A634FC"/>
    <w:rsid w:val="00A63A2F"/>
    <w:rsid w:val="00A63BC9"/>
    <w:rsid w:val="00A63E7E"/>
    <w:rsid w:val="00A641F1"/>
    <w:rsid w:val="00A6488B"/>
    <w:rsid w:val="00A6542F"/>
    <w:rsid w:val="00A66451"/>
    <w:rsid w:val="00A67853"/>
    <w:rsid w:val="00A715A2"/>
    <w:rsid w:val="00A72C17"/>
    <w:rsid w:val="00A744F7"/>
    <w:rsid w:val="00A74759"/>
    <w:rsid w:val="00A747C7"/>
    <w:rsid w:val="00A75E45"/>
    <w:rsid w:val="00A7747D"/>
    <w:rsid w:val="00A8019E"/>
    <w:rsid w:val="00A80BC7"/>
    <w:rsid w:val="00A819E4"/>
    <w:rsid w:val="00A81C26"/>
    <w:rsid w:val="00A837F7"/>
    <w:rsid w:val="00A83AA1"/>
    <w:rsid w:val="00A83BBB"/>
    <w:rsid w:val="00A8463C"/>
    <w:rsid w:val="00A84BB4"/>
    <w:rsid w:val="00A8513E"/>
    <w:rsid w:val="00A854CC"/>
    <w:rsid w:val="00A86560"/>
    <w:rsid w:val="00A8691D"/>
    <w:rsid w:val="00A87A77"/>
    <w:rsid w:val="00A87CCB"/>
    <w:rsid w:val="00A908DA"/>
    <w:rsid w:val="00A909BF"/>
    <w:rsid w:val="00A91516"/>
    <w:rsid w:val="00A92DF7"/>
    <w:rsid w:val="00A93793"/>
    <w:rsid w:val="00AA04D1"/>
    <w:rsid w:val="00AA05B5"/>
    <w:rsid w:val="00AA0E64"/>
    <w:rsid w:val="00AA14EB"/>
    <w:rsid w:val="00AA15C9"/>
    <w:rsid w:val="00AA16A0"/>
    <w:rsid w:val="00AA1923"/>
    <w:rsid w:val="00AA20B1"/>
    <w:rsid w:val="00AA2EC5"/>
    <w:rsid w:val="00AA314A"/>
    <w:rsid w:val="00AA4352"/>
    <w:rsid w:val="00AA4F83"/>
    <w:rsid w:val="00AA594B"/>
    <w:rsid w:val="00AA6DE1"/>
    <w:rsid w:val="00AA74E0"/>
    <w:rsid w:val="00AB0B81"/>
    <w:rsid w:val="00AB16A8"/>
    <w:rsid w:val="00AB2015"/>
    <w:rsid w:val="00AB2A35"/>
    <w:rsid w:val="00AB326E"/>
    <w:rsid w:val="00AB34A5"/>
    <w:rsid w:val="00AB3719"/>
    <w:rsid w:val="00AB3D11"/>
    <w:rsid w:val="00AB3EFA"/>
    <w:rsid w:val="00AB4AF2"/>
    <w:rsid w:val="00AB4C99"/>
    <w:rsid w:val="00AB5143"/>
    <w:rsid w:val="00AB58B0"/>
    <w:rsid w:val="00AB6240"/>
    <w:rsid w:val="00AB6698"/>
    <w:rsid w:val="00AB6D02"/>
    <w:rsid w:val="00AC136C"/>
    <w:rsid w:val="00AC13BA"/>
    <w:rsid w:val="00AC1A66"/>
    <w:rsid w:val="00AC2F83"/>
    <w:rsid w:val="00AC3241"/>
    <w:rsid w:val="00AC4FCA"/>
    <w:rsid w:val="00AC632C"/>
    <w:rsid w:val="00AC7F30"/>
    <w:rsid w:val="00AD05FC"/>
    <w:rsid w:val="00AD06EB"/>
    <w:rsid w:val="00AD10A6"/>
    <w:rsid w:val="00AD1B65"/>
    <w:rsid w:val="00AD1D8E"/>
    <w:rsid w:val="00AD1DC8"/>
    <w:rsid w:val="00AD2056"/>
    <w:rsid w:val="00AD2369"/>
    <w:rsid w:val="00AD23DC"/>
    <w:rsid w:val="00AD265F"/>
    <w:rsid w:val="00AD3BB4"/>
    <w:rsid w:val="00AD5DA7"/>
    <w:rsid w:val="00AD5DD2"/>
    <w:rsid w:val="00AD615F"/>
    <w:rsid w:val="00AD711E"/>
    <w:rsid w:val="00AD7476"/>
    <w:rsid w:val="00AE033A"/>
    <w:rsid w:val="00AE53EA"/>
    <w:rsid w:val="00AE5CEC"/>
    <w:rsid w:val="00AE64A3"/>
    <w:rsid w:val="00AE71F2"/>
    <w:rsid w:val="00AF10C8"/>
    <w:rsid w:val="00AF1206"/>
    <w:rsid w:val="00AF1AEB"/>
    <w:rsid w:val="00AF238A"/>
    <w:rsid w:val="00AF33AC"/>
    <w:rsid w:val="00AF647F"/>
    <w:rsid w:val="00AF6C9F"/>
    <w:rsid w:val="00AF733E"/>
    <w:rsid w:val="00AF7815"/>
    <w:rsid w:val="00B005D0"/>
    <w:rsid w:val="00B01D79"/>
    <w:rsid w:val="00B021DB"/>
    <w:rsid w:val="00B03BF1"/>
    <w:rsid w:val="00B04AE6"/>
    <w:rsid w:val="00B052C0"/>
    <w:rsid w:val="00B061D0"/>
    <w:rsid w:val="00B06F0F"/>
    <w:rsid w:val="00B0754B"/>
    <w:rsid w:val="00B078AF"/>
    <w:rsid w:val="00B079A0"/>
    <w:rsid w:val="00B10254"/>
    <w:rsid w:val="00B11848"/>
    <w:rsid w:val="00B12029"/>
    <w:rsid w:val="00B1360B"/>
    <w:rsid w:val="00B13DEC"/>
    <w:rsid w:val="00B144EA"/>
    <w:rsid w:val="00B158D2"/>
    <w:rsid w:val="00B16D94"/>
    <w:rsid w:val="00B20D2C"/>
    <w:rsid w:val="00B22507"/>
    <w:rsid w:val="00B250AD"/>
    <w:rsid w:val="00B25732"/>
    <w:rsid w:val="00B25EBC"/>
    <w:rsid w:val="00B26A19"/>
    <w:rsid w:val="00B26CCE"/>
    <w:rsid w:val="00B26F39"/>
    <w:rsid w:val="00B278DB"/>
    <w:rsid w:val="00B31923"/>
    <w:rsid w:val="00B3299B"/>
    <w:rsid w:val="00B33684"/>
    <w:rsid w:val="00B343FC"/>
    <w:rsid w:val="00B34D4D"/>
    <w:rsid w:val="00B36A19"/>
    <w:rsid w:val="00B375CE"/>
    <w:rsid w:val="00B37DAE"/>
    <w:rsid w:val="00B4133B"/>
    <w:rsid w:val="00B413B6"/>
    <w:rsid w:val="00B41B21"/>
    <w:rsid w:val="00B41DB1"/>
    <w:rsid w:val="00B42C23"/>
    <w:rsid w:val="00B432ED"/>
    <w:rsid w:val="00B438F3"/>
    <w:rsid w:val="00B47CBB"/>
    <w:rsid w:val="00B53A78"/>
    <w:rsid w:val="00B55192"/>
    <w:rsid w:val="00B5725B"/>
    <w:rsid w:val="00B61524"/>
    <w:rsid w:val="00B619C1"/>
    <w:rsid w:val="00B62913"/>
    <w:rsid w:val="00B638FF"/>
    <w:rsid w:val="00B63E30"/>
    <w:rsid w:val="00B63EC5"/>
    <w:rsid w:val="00B64F7D"/>
    <w:rsid w:val="00B667B6"/>
    <w:rsid w:val="00B66ECA"/>
    <w:rsid w:val="00B70765"/>
    <w:rsid w:val="00B74052"/>
    <w:rsid w:val="00B74182"/>
    <w:rsid w:val="00B74B25"/>
    <w:rsid w:val="00B763AA"/>
    <w:rsid w:val="00B77753"/>
    <w:rsid w:val="00B803D7"/>
    <w:rsid w:val="00B81012"/>
    <w:rsid w:val="00B8387A"/>
    <w:rsid w:val="00B85B47"/>
    <w:rsid w:val="00B873FE"/>
    <w:rsid w:val="00B90438"/>
    <w:rsid w:val="00B90CCE"/>
    <w:rsid w:val="00B92A49"/>
    <w:rsid w:val="00B95661"/>
    <w:rsid w:val="00BA0892"/>
    <w:rsid w:val="00BA0F27"/>
    <w:rsid w:val="00BA34A1"/>
    <w:rsid w:val="00BA3BB6"/>
    <w:rsid w:val="00BA614E"/>
    <w:rsid w:val="00BA68A3"/>
    <w:rsid w:val="00BB0317"/>
    <w:rsid w:val="00BB1A18"/>
    <w:rsid w:val="00BB21D3"/>
    <w:rsid w:val="00BB4626"/>
    <w:rsid w:val="00BB4D92"/>
    <w:rsid w:val="00BB6158"/>
    <w:rsid w:val="00BB629B"/>
    <w:rsid w:val="00BB73D6"/>
    <w:rsid w:val="00BC0450"/>
    <w:rsid w:val="00BC062D"/>
    <w:rsid w:val="00BC0948"/>
    <w:rsid w:val="00BC0BB3"/>
    <w:rsid w:val="00BC0FC2"/>
    <w:rsid w:val="00BC219C"/>
    <w:rsid w:val="00BC228D"/>
    <w:rsid w:val="00BC27EA"/>
    <w:rsid w:val="00BC45E8"/>
    <w:rsid w:val="00BC4801"/>
    <w:rsid w:val="00BC4BF4"/>
    <w:rsid w:val="00BC554C"/>
    <w:rsid w:val="00BC5A97"/>
    <w:rsid w:val="00BC5AE9"/>
    <w:rsid w:val="00BD0E7A"/>
    <w:rsid w:val="00BD1E82"/>
    <w:rsid w:val="00BD2148"/>
    <w:rsid w:val="00BD2BEA"/>
    <w:rsid w:val="00BD323B"/>
    <w:rsid w:val="00BD38D0"/>
    <w:rsid w:val="00BD393C"/>
    <w:rsid w:val="00BD40D5"/>
    <w:rsid w:val="00BD462F"/>
    <w:rsid w:val="00BD7FBA"/>
    <w:rsid w:val="00BE1610"/>
    <w:rsid w:val="00BE184E"/>
    <w:rsid w:val="00BE1933"/>
    <w:rsid w:val="00BE4BFB"/>
    <w:rsid w:val="00BE58D4"/>
    <w:rsid w:val="00BE702B"/>
    <w:rsid w:val="00BE7695"/>
    <w:rsid w:val="00BE77CD"/>
    <w:rsid w:val="00BE7A61"/>
    <w:rsid w:val="00BF051F"/>
    <w:rsid w:val="00BF08AE"/>
    <w:rsid w:val="00BF09C7"/>
    <w:rsid w:val="00BF0D77"/>
    <w:rsid w:val="00BF0EFC"/>
    <w:rsid w:val="00BF13F8"/>
    <w:rsid w:val="00BF141C"/>
    <w:rsid w:val="00BF1CE4"/>
    <w:rsid w:val="00BF1FF6"/>
    <w:rsid w:val="00BF267F"/>
    <w:rsid w:val="00BF4BEA"/>
    <w:rsid w:val="00BF577D"/>
    <w:rsid w:val="00BF6B42"/>
    <w:rsid w:val="00BF6DED"/>
    <w:rsid w:val="00BF78BD"/>
    <w:rsid w:val="00C00B4F"/>
    <w:rsid w:val="00C00E51"/>
    <w:rsid w:val="00C04E75"/>
    <w:rsid w:val="00C04F7C"/>
    <w:rsid w:val="00C06022"/>
    <w:rsid w:val="00C10D7D"/>
    <w:rsid w:val="00C11AF5"/>
    <w:rsid w:val="00C126CF"/>
    <w:rsid w:val="00C12ACD"/>
    <w:rsid w:val="00C1401F"/>
    <w:rsid w:val="00C141CB"/>
    <w:rsid w:val="00C155EF"/>
    <w:rsid w:val="00C15B52"/>
    <w:rsid w:val="00C2008F"/>
    <w:rsid w:val="00C20E43"/>
    <w:rsid w:val="00C22F62"/>
    <w:rsid w:val="00C2470D"/>
    <w:rsid w:val="00C24716"/>
    <w:rsid w:val="00C25B55"/>
    <w:rsid w:val="00C25B84"/>
    <w:rsid w:val="00C25BC9"/>
    <w:rsid w:val="00C278CE"/>
    <w:rsid w:val="00C27C9A"/>
    <w:rsid w:val="00C3026A"/>
    <w:rsid w:val="00C303DE"/>
    <w:rsid w:val="00C32483"/>
    <w:rsid w:val="00C341F7"/>
    <w:rsid w:val="00C34944"/>
    <w:rsid w:val="00C34AEC"/>
    <w:rsid w:val="00C34CB5"/>
    <w:rsid w:val="00C374C6"/>
    <w:rsid w:val="00C41ABB"/>
    <w:rsid w:val="00C4203D"/>
    <w:rsid w:val="00C43110"/>
    <w:rsid w:val="00C46039"/>
    <w:rsid w:val="00C46CF0"/>
    <w:rsid w:val="00C46D5D"/>
    <w:rsid w:val="00C47413"/>
    <w:rsid w:val="00C500B0"/>
    <w:rsid w:val="00C50E30"/>
    <w:rsid w:val="00C5252E"/>
    <w:rsid w:val="00C52E6F"/>
    <w:rsid w:val="00C53B7F"/>
    <w:rsid w:val="00C56762"/>
    <w:rsid w:val="00C6022B"/>
    <w:rsid w:val="00C60241"/>
    <w:rsid w:val="00C60505"/>
    <w:rsid w:val="00C6180B"/>
    <w:rsid w:val="00C61E56"/>
    <w:rsid w:val="00C623E8"/>
    <w:rsid w:val="00C62C8E"/>
    <w:rsid w:val="00C640E8"/>
    <w:rsid w:val="00C64F8B"/>
    <w:rsid w:val="00C6500D"/>
    <w:rsid w:val="00C67F5D"/>
    <w:rsid w:val="00C718E1"/>
    <w:rsid w:val="00C71E7F"/>
    <w:rsid w:val="00C7265F"/>
    <w:rsid w:val="00C728CF"/>
    <w:rsid w:val="00C72B4C"/>
    <w:rsid w:val="00C73456"/>
    <w:rsid w:val="00C73780"/>
    <w:rsid w:val="00C73AF0"/>
    <w:rsid w:val="00C73D2E"/>
    <w:rsid w:val="00C74B23"/>
    <w:rsid w:val="00C758F2"/>
    <w:rsid w:val="00C76748"/>
    <w:rsid w:val="00C7791E"/>
    <w:rsid w:val="00C77C45"/>
    <w:rsid w:val="00C816AC"/>
    <w:rsid w:val="00C827F9"/>
    <w:rsid w:val="00C829A7"/>
    <w:rsid w:val="00C82D55"/>
    <w:rsid w:val="00C8370E"/>
    <w:rsid w:val="00C84D02"/>
    <w:rsid w:val="00C86714"/>
    <w:rsid w:val="00C87E87"/>
    <w:rsid w:val="00C87FAB"/>
    <w:rsid w:val="00C902E3"/>
    <w:rsid w:val="00C9077B"/>
    <w:rsid w:val="00C912B3"/>
    <w:rsid w:val="00C95580"/>
    <w:rsid w:val="00C95EB7"/>
    <w:rsid w:val="00C9653D"/>
    <w:rsid w:val="00CA111D"/>
    <w:rsid w:val="00CA136C"/>
    <w:rsid w:val="00CA371D"/>
    <w:rsid w:val="00CA3840"/>
    <w:rsid w:val="00CA400D"/>
    <w:rsid w:val="00CA4845"/>
    <w:rsid w:val="00CA4BC5"/>
    <w:rsid w:val="00CA569B"/>
    <w:rsid w:val="00CA6BDC"/>
    <w:rsid w:val="00CB0556"/>
    <w:rsid w:val="00CB0D79"/>
    <w:rsid w:val="00CB16BF"/>
    <w:rsid w:val="00CB1CDE"/>
    <w:rsid w:val="00CB1F2A"/>
    <w:rsid w:val="00CB3662"/>
    <w:rsid w:val="00CB3A75"/>
    <w:rsid w:val="00CB502F"/>
    <w:rsid w:val="00CB52F4"/>
    <w:rsid w:val="00CB539B"/>
    <w:rsid w:val="00CB5C0F"/>
    <w:rsid w:val="00CB6726"/>
    <w:rsid w:val="00CC0406"/>
    <w:rsid w:val="00CC1A34"/>
    <w:rsid w:val="00CC3735"/>
    <w:rsid w:val="00CC4E51"/>
    <w:rsid w:val="00CC6E40"/>
    <w:rsid w:val="00CC7B7C"/>
    <w:rsid w:val="00CD0FC6"/>
    <w:rsid w:val="00CD11A9"/>
    <w:rsid w:val="00CD2E84"/>
    <w:rsid w:val="00CD3B42"/>
    <w:rsid w:val="00CD42B9"/>
    <w:rsid w:val="00CD52A3"/>
    <w:rsid w:val="00CD542C"/>
    <w:rsid w:val="00CD5B44"/>
    <w:rsid w:val="00CD6D47"/>
    <w:rsid w:val="00CE1353"/>
    <w:rsid w:val="00CE2178"/>
    <w:rsid w:val="00CE263D"/>
    <w:rsid w:val="00CE26AA"/>
    <w:rsid w:val="00CE26C9"/>
    <w:rsid w:val="00CE27E3"/>
    <w:rsid w:val="00CE6463"/>
    <w:rsid w:val="00CE69D2"/>
    <w:rsid w:val="00CE74B6"/>
    <w:rsid w:val="00CE7CBE"/>
    <w:rsid w:val="00CE7F2B"/>
    <w:rsid w:val="00CF03A8"/>
    <w:rsid w:val="00CF1216"/>
    <w:rsid w:val="00CF22E1"/>
    <w:rsid w:val="00CF50B7"/>
    <w:rsid w:val="00CF5476"/>
    <w:rsid w:val="00CF5567"/>
    <w:rsid w:val="00D00FBE"/>
    <w:rsid w:val="00D02EF6"/>
    <w:rsid w:val="00D0573A"/>
    <w:rsid w:val="00D0751D"/>
    <w:rsid w:val="00D07BDE"/>
    <w:rsid w:val="00D103CD"/>
    <w:rsid w:val="00D10484"/>
    <w:rsid w:val="00D10F0C"/>
    <w:rsid w:val="00D12A9B"/>
    <w:rsid w:val="00D12D17"/>
    <w:rsid w:val="00D142FB"/>
    <w:rsid w:val="00D1451C"/>
    <w:rsid w:val="00D145D3"/>
    <w:rsid w:val="00D1602C"/>
    <w:rsid w:val="00D16160"/>
    <w:rsid w:val="00D16AED"/>
    <w:rsid w:val="00D20D8A"/>
    <w:rsid w:val="00D21618"/>
    <w:rsid w:val="00D2349B"/>
    <w:rsid w:val="00D24361"/>
    <w:rsid w:val="00D26EC0"/>
    <w:rsid w:val="00D27311"/>
    <w:rsid w:val="00D306CB"/>
    <w:rsid w:val="00D337AC"/>
    <w:rsid w:val="00D33994"/>
    <w:rsid w:val="00D35ADA"/>
    <w:rsid w:val="00D35ECE"/>
    <w:rsid w:val="00D36B14"/>
    <w:rsid w:val="00D372A2"/>
    <w:rsid w:val="00D372A5"/>
    <w:rsid w:val="00D42B96"/>
    <w:rsid w:val="00D4336C"/>
    <w:rsid w:val="00D4342F"/>
    <w:rsid w:val="00D43FAE"/>
    <w:rsid w:val="00D44343"/>
    <w:rsid w:val="00D44584"/>
    <w:rsid w:val="00D46544"/>
    <w:rsid w:val="00D46591"/>
    <w:rsid w:val="00D466BF"/>
    <w:rsid w:val="00D50C6A"/>
    <w:rsid w:val="00D5243B"/>
    <w:rsid w:val="00D52E80"/>
    <w:rsid w:val="00D541E9"/>
    <w:rsid w:val="00D55B45"/>
    <w:rsid w:val="00D579F8"/>
    <w:rsid w:val="00D57EB0"/>
    <w:rsid w:val="00D607DB"/>
    <w:rsid w:val="00D61325"/>
    <w:rsid w:val="00D6237B"/>
    <w:rsid w:val="00D6278A"/>
    <w:rsid w:val="00D63FFB"/>
    <w:rsid w:val="00D67082"/>
    <w:rsid w:val="00D67764"/>
    <w:rsid w:val="00D701DE"/>
    <w:rsid w:val="00D7048E"/>
    <w:rsid w:val="00D70E04"/>
    <w:rsid w:val="00D7103C"/>
    <w:rsid w:val="00D717D8"/>
    <w:rsid w:val="00D731F5"/>
    <w:rsid w:val="00D73478"/>
    <w:rsid w:val="00D74646"/>
    <w:rsid w:val="00D76543"/>
    <w:rsid w:val="00D765C4"/>
    <w:rsid w:val="00D81025"/>
    <w:rsid w:val="00D82349"/>
    <w:rsid w:val="00D82867"/>
    <w:rsid w:val="00D8294A"/>
    <w:rsid w:val="00D8405A"/>
    <w:rsid w:val="00D85143"/>
    <w:rsid w:val="00D864C4"/>
    <w:rsid w:val="00D8788F"/>
    <w:rsid w:val="00D878B7"/>
    <w:rsid w:val="00D87939"/>
    <w:rsid w:val="00D907CC"/>
    <w:rsid w:val="00D90A35"/>
    <w:rsid w:val="00D9141E"/>
    <w:rsid w:val="00D91B30"/>
    <w:rsid w:val="00D93922"/>
    <w:rsid w:val="00D94A0F"/>
    <w:rsid w:val="00D952B3"/>
    <w:rsid w:val="00D962A3"/>
    <w:rsid w:val="00D970B8"/>
    <w:rsid w:val="00D97177"/>
    <w:rsid w:val="00D97B53"/>
    <w:rsid w:val="00DA134E"/>
    <w:rsid w:val="00DA30EF"/>
    <w:rsid w:val="00DA4BC5"/>
    <w:rsid w:val="00DA4CEC"/>
    <w:rsid w:val="00DB000D"/>
    <w:rsid w:val="00DB136B"/>
    <w:rsid w:val="00DB15AA"/>
    <w:rsid w:val="00DB1AEE"/>
    <w:rsid w:val="00DB2723"/>
    <w:rsid w:val="00DB28CE"/>
    <w:rsid w:val="00DB4E4B"/>
    <w:rsid w:val="00DB7334"/>
    <w:rsid w:val="00DB79EE"/>
    <w:rsid w:val="00DC18F6"/>
    <w:rsid w:val="00DC3410"/>
    <w:rsid w:val="00DC4EAB"/>
    <w:rsid w:val="00DC5B18"/>
    <w:rsid w:val="00DC5F6E"/>
    <w:rsid w:val="00DC74E8"/>
    <w:rsid w:val="00DD0388"/>
    <w:rsid w:val="00DD1879"/>
    <w:rsid w:val="00DD2254"/>
    <w:rsid w:val="00DD25DE"/>
    <w:rsid w:val="00DD32FD"/>
    <w:rsid w:val="00DD3C20"/>
    <w:rsid w:val="00DD3E04"/>
    <w:rsid w:val="00DD410B"/>
    <w:rsid w:val="00DD44EE"/>
    <w:rsid w:val="00DD705B"/>
    <w:rsid w:val="00DE008F"/>
    <w:rsid w:val="00DE1BD2"/>
    <w:rsid w:val="00DE1BFC"/>
    <w:rsid w:val="00DE210C"/>
    <w:rsid w:val="00DE29DC"/>
    <w:rsid w:val="00DE33BB"/>
    <w:rsid w:val="00DE579B"/>
    <w:rsid w:val="00DE625B"/>
    <w:rsid w:val="00DE62BC"/>
    <w:rsid w:val="00DE6EC5"/>
    <w:rsid w:val="00DE73C7"/>
    <w:rsid w:val="00DE7DB5"/>
    <w:rsid w:val="00DF2C36"/>
    <w:rsid w:val="00DF369D"/>
    <w:rsid w:val="00DF38E8"/>
    <w:rsid w:val="00DF5B42"/>
    <w:rsid w:val="00E003EB"/>
    <w:rsid w:val="00E00D46"/>
    <w:rsid w:val="00E00F1F"/>
    <w:rsid w:val="00E0150F"/>
    <w:rsid w:val="00E01769"/>
    <w:rsid w:val="00E01A9F"/>
    <w:rsid w:val="00E01B9F"/>
    <w:rsid w:val="00E02CDF"/>
    <w:rsid w:val="00E036A3"/>
    <w:rsid w:val="00E03987"/>
    <w:rsid w:val="00E04273"/>
    <w:rsid w:val="00E0562E"/>
    <w:rsid w:val="00E05E5F"/>
    <w:rsid w:val="00E1134B"/>
    <w:rsid w:val="00E11B37"/>
    <w:rsid w:val="00E12219"/>
    <w:rsid w:val="00E160E8"/>
    <w:rsid w:val="00E16C41"/>
    <w:rsid w:val="00E16E8E"/>
    <w:rsid w:val="00E20452"/>
    <w:rsid w:val="00E214DD"/>
    <w:rsid w:val="00E22662"/>
    <w:rsid w:val="00E22FF0"/>
    <w:rsid w:val="00E23441"/>
    <w:rsid w:val="00E25ECC"/>
    <w:rsid w:val="00E27565"/>
    <w:rsid w:val="00E3000C"/>
    <w:rsid w:val="00E316E8"/>
    <w:rsid w:val="00E31D38"/>
    <w:rsid w:val="00E337D6"/>
    <w:rsid w:val="00E33801"/>
    <w:rsid w:val="00E350BC"/>
    <w:rsid w:val="00E35A66"/>
    <w:rsid w:val="00E36088"/>
    <w:rsid w:val="00E41CBA"/>
    <w:rsid w:val="00E42B89"/>
    <w:rsid w:val="00E44168"/>
    <w:rsid w:val="00E4425D"/>
    <w:rsid w:val="00E45605"/>
    <w:rsid w:val="00E459C8"/>
    <w:rsid w:val="00E45E26"/>
    <w:rsid w:val="00E4751D"/>
    <w:rsid w:val="00E47857"/>
    <w:rsid w:val="00E50995"/>
    <w:rsid w:val="00E511BA"/>
    <w:rsid w:val="00E51226"/>
    <w:rsid w:val="00E53162"/>
    <w:rsid w:val="00E5349D"/>
    <w:rsid w:val="00E53E53"/>
    <w:rsid w:val="00E54349"/>
    <w:rsid w:val="00E54827"/>
    <w:rsid w:val="00E56240"/>
    <w:rsid w:val="00E56874"/>
    <w:rsid w:val="00E56BE3"/>
    <w:rsid w:val="00E572B9"/>
    <w:rsid w:val="00E57C08"/>
    <w:rsid w:val="00E60100"/>
    <w:rsid w:val="00E60DC5"/>
    <w:rsid w:val="00E624BB"/>
    <w:rsid w:val="00E62D4F"/>
    <w:rsid w:val="00E642A1"/>
    <w:rsid w:val="00E64A02"/>
    <w:rsid w:val="00E65489"/>
    <w:rsid w:val="00E65AC6"/>
    <w:rsid w:val="00E70987"/>
    <w:rsid w:val="00E70A4A"/>
    <w:rsid w:val="00E729C8"/>
    <w:rsid w:val="00E73339"/>
    <w:rsid w:val="00E733DB"/>
    <w:rsid w:val="00E7449F"/>
    <w:rsid w:val="00E74745"/>
    <w:rsid w:val="00E7535E"/>
    <w:rsid w:val="00E762F3"/>
    <w:rsid w:val="00E76D03"/>
    <w:rsid w:val="00E773C5"/>
    <w:rsid w:val="00E8133F"/>
    <w:rsid w:val="00E82A0F"/>
    <w:rsid w:val="00E833A1"/>
    <w:rsid w:val="00E83C6B"/>
    <w:rsid w:val="00E85AF2"/>
    <w:rsid w:val="00E85DD2"/>
    <w:rsid w:val="00E86CD2"/>
    <w:rsid w:val="00E87455"/>
    <w:rsid w:val="00E87D6D"/>
    <w:rsid w:val="00E87DCA"/>
    <w:rsid w:val="00E905AE"/>
    <w:rsid w:val="00E90EB0"/>
    <w:rsid w:val="00E91407"/>
    <w:rsid w:val="00E91943"/>
    <w:rsid w:val="00E92F6A"/>
    <w:rsid w:val="00E9499D"/>
    <w:rsid w:val="00E956F4"/>
    <w:rsid w:val="00E962F6"/>
    <w:rsid w:val="00E973E5"/>
    <w:rsid w:val="00E9751B"/>
    <w:rsid w:val="00E975F1"/>
    <w:rsid w:val="00EA17DC"/>
    <w:rsid w:val="00EA25CC"/>
    <w:rsid w:val="00EA4D98"/>
    <w:rsid w:val="00EA4DC4"/>
    <w:rsid w:val="00EA5759"/>
    <w:rsid w:val="00EA58E1"/>
    <w:rsid w:val="00EA6E08"/>
    <w:rsid w:val="00EA7465"/>
    <w:rsid w:val="00EA7795"/>
    <w:rsid w:val="00EB12BB"/>
    <w:rsid w:val="00EB26FF"/>
    <w:rsid w:val="00EB43A0"/>
    <w:rsid w:val="00EB519C"/>
    <w:rsid w:val="00EB5903"/>
    <w:rsid w:val="00EB5A32"/>
    <w:rsid w:val="00EB644C"/>
    <w:rsid w:val="00EB67C7"/>
    <w:rsid w:val="00EC0627"/>
    <w:rsid w:val="00EC27DB"/>
    <w:rsid w:val="00EC38AB"/>
    <w:rsid w:val="00EC4196"/>
    <w:rsid w:val="00EC49C4"/>
    <w:rsid w:val="00EC51BF"/>
    <w:rsid w:val="00EC5AA5"/>
    <w:rsid w:val="00EC5CF7"/>
    <w:rsid w:val="00EC63A5"/>
    <w:rsid w:val="00EC68F1"/>
    <w:rsid w:val="00EC720F"/>
    <w:rsid w:val="00EC7638"/>
    <w:rsid w:val="00EC7B06"/>
    <w:rsid w:val="00ED07E6"/>
    <w:rsid w:val="00ED1BAE"/>
    <w:rsid w:val="00ED1FEB"/>
    <w:rsid w:val="00ED219F"/>
    <w:rsid w:val="00ED380F"/>
    <w:rsid w:val="00ED3C52"/>
    <w:rsid w:val="00ED50AC"/>
    <w:rsid w:val="00ED60F1"/>
    <w:rsid w:val="00ED6204"/>
    <w:rsid w:val="00ED6241"/>
    <w:rsid w:val="00ED6951"/>
    <w:rsid w:val="00ED75C5"/>
    <w:rsid w:val="00EE0401"/>
    <w:rsid w:val="00EE0FC6"/>
    <w:rsid w:val="00EE1745"/>
    <w:rsid w:val="00EE1DC1"/>
    <w:rsid w:val="00EE34E8"/>
    <w:rsid w:val="00EE4549"/>
    <w:rsid w:val="00EE516A"/>
    <w:rsid w:val="00EE525F"/>
    <w:rsid w:val="00EE6383"/>
    <w:rsid w:val="00EE7099"/>
    <w:rsid w:val="00EF0B05"/>
    <w:rsid w:val="00EF32E8"/>
    <w:rsid w:val="00EF4E41"/>
    <w:rsid w:val="00EF6BBD"/>
    <w:rsid w:val="00EF7067"/>
    <w:rsid w:val="00F02808"/>
    <w:rsid w:val="00F03103"/>
    <w:rsid w:val="00F04534"/>
    <w:rsid w:val="00F04619"/>
    <w:rsid w:val="00F04A2D"/>
    <w:rsid w:val="00F04C99"/>
    <w:rsid w:val="00F0716B"/>
    <w:rsid w:val="00F07554"/>
    <w:rsid w:val="00F10414"/>
    <w:rsid w:val="00F105A4"/>
    <w:rsid w:val="00F1107F"/>
    <w:rsid w:val="00F1688E"/>
    <w:rsid w:val="00F20354"/>
    <w:rsid w:val="00F20BBA"/>
    <w:rsid w:val="00F2196A"/>
    <w:rsid w:val="00F21C4B"/>
    <w:rsid w:val="00F21F19"/>
    <w:rsid w:val="00F2208F"/>
    <w:rsid w:val="00F261DA"/>
    <w:rsid w:val="00F26AEB"/>
    <w:rsid w:val="00F27CD4"/>
    <w:rsid w:val="00F306C0"/>
    <w:rsid w:val="00F30D5E"/>
    <w:rsid w:val="00F3101B"/>
    <w:rsid w:val="00F31B8D"/>
    <w:rsid w:val="00F320E7"/>
    <w:rsid w:val="00F33DEC"/>
    <w:rsid w:val="00F33FD4"/>
    <w:rsid w:val="00F35D97"/>
    <w:rsid w:val="00F37D65"/>
    <w:rsid w:val="00F4096A"/>
    <w:rsid w:val="00F41438"/>
    <w:rsid w:val="00F43136"/>
    <w:rsid w:val="00F4392B"/>
    <w:rsid w:val="00F440C7"/>
    <w:rsid w:val="00F440F4"/>
    <w:rsid w:val="00F46893"/>
    <w:rsid w:val="00F469F2"/>
    <w:rsid w:val="00F46E4C"/>
    <w:rsid w:val="00F47160"/>
    <w:rsid w:val="00F47CA8"/>
    <w:rsid w:val="00F51D49"/>
    <w:rsid w:val="00F51DC5"/>
    <w:rsid w:val="00F5418B"/>
    <w:rsid w:val="00F605F7"/>
    <w:rsid w:val="00F606FC"/>
    <w:rsid w:val="00F62BEC"/>
    <w:rsid w:val="00F64E3B"/>
    <w:rsid w:val="00F65FC3"/>
    <w:rsid w:val="00F661A0"/>
    <w:rsid w:val="00F6657C"/>
    <w:rsid w:val="00F66951"/>
    <w:rsid w:val="00F67E72"/>
    <w:rsid w:val="00F70078"/>
    <w:rsid w:val="00F70627"/>
    <w:rsid w:val="00F7083C"/>
    <w:rsid w:val="00F741A3"/>
    <w:rsid w:val="00F7734E"/>
    <w:rsid w:val="00F8063E"/>
    <w:rsid w:val="00F816B6"/>
    <w:rsid w:val="00F82836"/>
    <w:rsid w:val="00F82F78"/>
    <w:rsid w:val="00F83B48"/>
    <w:rsid w:val="00F84079"/>
    <w:rsid w:val="00F84475"/>
    <w:rsid w:val="00F8456A"/>
    <w:rsid w:val="00F84FF4"/>
    <w:rsid w:val="00F8690F"/>
    <w:rsid w:val="00F870FD"/>
    <w:rsid w:val="00F8776B"/>
    <w:rsid w:val="00F877DC"/>
    <w:rsid w:val="00F87904"/>
    <w:rsid w:val="00F90956"/>
    <w:rsid w:val="00F9103C"/>
    <w:rsid w:val="00F916D5"/>
    <w:rsid w:val="00F925B3"/>
    <w:rsid w:val="00F92D81"/>
    <w:rsid w:val="00F93BE4"/>
    <w:rsid w:val="00F94CF5"/>
    <w:rsid w:val="00F956F0"/>
    <w:rsid w:val="00F95895"/>
    <w:rsid w:val="00F97E5F"/>
    <w:rsid w:val="00FA0F98"/>
    <w:rsid w:val="00FA2D4A"/>
    <w:rsid w:val="00FA3E9F"/>
    <w:rsid w:val="00FA4B7B"/>
    <w:rsid w:val="00FA5A4E"/>
    <w:rsid w:val="00FA71CB"/>
    <w:rsid w:val="00FA77A4"/>
    <w:rsid w:val="00FA7F51"/>
    <w:rsid w:val="00FB13C3"/>
    <w:rsid w:val="00FB169F"/>
    <w:rsid w:val="00FB234B"/>
    <w:rsid w:val="00FB23DC"/>
    <w:rsid w:val="00FB35E5"/>
    <w:rsid w:val="00FB59C6"/>
    <w:rsid w:val="00FB5C02"/>
    <w:rsid w:val="00FC0B10"/>
    <w:rsid w:val="00FC2D82"/>
    <w:rsid w:val="00FC3854"/>
    <w:rsid w:val="00FC3874"/>
    <w:rsid w:val="00FC3AB8"/>
    <w:rsid w:val="00FC4048"/>
    <w:rsid w:val="00FC5070"/>
    <w:rsid w:val="00FC51C7"/>
    <w:rsid w:val="00FC696F"/>
    <w:rsid w:val="00FC7D09"/>
    <w:rsid w:val="00FD05E1"/>
    <w:rsid w:val="00FD0885"/>
    <w:rsid w:val="00FD19BA"/>
    <w:rsid w:val="00FD3253"/>
    <w:rsid w:val="00FD43D9"/>
    <w:rsid w:val="00FD5D10"/>
    <w:rsid w:val="00FD637A"/>
    <w:rsid w:val="00FD638B"/>
    <w:rsid w:val="00FD771F"/>
    <w:rsid w:val="00FE1189"/>
    <w:rsid w:val="00FE28D3"/>
    <w:rsid w:val="00FE71AD"/>
    <w:rsid w:val="00FE7E5A"/>
    <w:rsid w:val="00FF0DE4"/>
    <w:rsid w:val="00FF3C0B"/>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49CF7"/>
  <w15:docId w15:val="{6592560B-2636-45BA-9D38-4B1ED056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7A8"/>
    <w:rPr>
      <w:sz w:val="24"/>
      <w:szCs w:val="24"/>
    </w:rPr>
  </w:style>
  <w:style w:type="paragraph" w:styleId="10">
    <w:name w:val="heading 1"/>
    <w:basedOn w:val="a"/>
    <w:next w:val="a"/>
    <w:link w:val="11"/>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4">
    <w:name w:val="heading 4"/>
    <w:basedOn w:val="a"/>
    <w:next w:val="a"/>
    <w:link w:val="40"/>
    <w:qFormat/>
    <w:rsid w:val="009526B0"/>
    <w:pPr>
      <w:keepNext/>
      <w:spacing w:before="240" w:after="60"/>
      <w:outlineLvl w:val="3"/>
    </w:pPr>
    <w:rPr>
      <w:b/>
      <w:bCs/>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paragraph" w:styleId="7">
    <w:name w:val="heading 7"/>
    <w:basedOn w:val="a"/>
    <w:next w:val="a"/>
    <w:link w:val="70"/>
    <w:qFormat/>
    <w:rsid w:val="009526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1">
    <w:name w:val="Заголовок №4"/>
    <w:basedOn w:val="a"/>
    <w:link w:val="42"/>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locked/>
    <w:rsid w:val="00100638"/>
    <w:rPr>
      <w:b/>
      <w:bCs/>
      <w:sz w:val="27"/>
      <w:szCs w:val="27"/>
      <w:lang w:bidi="ar-SA"/>
    </w:rPr>
  </w:style>
  <w:style w:type="character" w:customStyle="1" w:styleId="43">
    <w:name w:val="Заголовок №4 + Не полужирный"/>
    <w:basedOn w:val="42"/>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2">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1">
    <w:name w:val="Заголовок 1 Знак"/>
    <w:link w:val="10"/>
    <w:locked/>
    <w:rsid w:val="00A478F1"/>
    <w:rPr>
      <w:rFonts w:ascii="Cambria" w:eastAsia="Calibri" w:hAnsi="Cambria"/>
      <w:b/>
      <w:bCs/>
      <w:color w:val="365F91"/>
      <w:sz w:val="28"/>
      <w:szCs w:val="28"/>
      <w:lang w:val="ru-RU" w:eastAsia="ru-RU" w:bidi="ar-SA"/>
    </w:rPr>
  </w:style>
  <w:style w:type="paragraph" w:customStyle="1" w:styleId="Default">
    <w:name w:val="Default"/>
    <w:qForma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3">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3"/>
    <w:locked/>
    <w:rsid w:val="00FA2D4A"/>
    <w:rPr>
      <w:rFonts w:ascii="Calibri" w:hAnsi="Calibri"/>
      <w:lang w:val="ru-RU" w:eastAsia="en-US" w:bidi="ar-SA"/>
    </w:rPr>
  </w:style>
  <w:style w:type="character" w:styleId="ad">
    <w:name w:val="Strong"/>
    <w:uiPriority w:val="22"/>
    <w:qFormat/>
    <w:rsid w:val="00FA2D4A"/>
    <w:rPr>
      <w:b/>
      <w:bCs/>
    </w:rPr>
  </w:style>
  <w:style w:type="paragraph" w:styleId="2">
    <w:name w:val="Body Text 2"/>
    <w:basedOn w:val="a"/>
    <w:rsid w:val="00DB1AEE"/>
    <w:pPr>
      <w:spacing w:after="120" w:line="480" w:lineRule="auto"/>
    </w:pPr>
  </w:style>
  <w:style w:type="paragraph" w:customStyle="1" w:styleId="21">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4">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4"/>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aliases w:val="2 Спс точк"/>
    <w:basedOn w:val="a"/>
    <w:link w:val="af0"/>
    <w:uiPriority w:val="34"/>
    <w:qFormat/>
    <w:rsid w:val="009878D0"/>
    <w:pPr>
      <w:ind w:left="720"/>
      <w:contextualSpacing/>
    </w:pPr>
  </w:style>
  <w:style w:type="table" w:styleId="af1">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5">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2">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E64A02"/>
    <w:pPr>
      <w:widowControl w:val="0"/>
      <w:autoSpaceDE w:val="0"/>
      <w:autoSpaceDN w:val="0"/>
      <w:adjustRightInd w:val="0"/>
    </w:pPr>
    <w:rPr>
      <w:sz w:val="20"/>
      <w:szCs w:val="20"/>
    </w:rPr>
  </w:style>
  <w:style w:type="character" w:customStyle="1" w:styleId="af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Текст сноски Знак1 Знак1 Знак1"/>
    <w:basedOn w:val="a0"/>
    <w:uiPriority w:val="99"/>
    <w:rsid w:val="00E64A02"/>
  </w:style>
  <w:style w:type="character" w:styleId="af5">
    <w:name w:val="footnote reference"/>
    <w:rsid w:val="00E64A02"/>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64A02"/>
  </w:style>
  <w:style w:type="paragraph" w:styleId="af6">
    <w:name w:val="annotation subject"/>
    <w:basedOn w:val="a4"/>
    <w:next w:val="a4"/>
    <w:link w:val="af7"/>
    <w:rsid w:val="005D3440"/>
    <w:rPr>
      <w:b/>
      <w:bCs/>
    </w:rPr>
  </w:style>
  <w:style w:type="character" w:customStyle="1" w:styleId="af7">
    <w:name w:val="Тема примечания Знак"/>
    <w:link w:val="af6"/>
    <w:rsid w:val="005D3440"/>
    <w:rPr>
      <w:b/>
      <w:bCs/>
      <w:lang w:val="ru-RU" w:eastAsia="ru-RU" w:bidi="ar-SA"/>
    </w:rPr>
  </w:style>
  <w:style w:type="character" w:styleId="af8">
    <w:name w:val="FollowedHyperlink"/>
    <w:rsid w:val="003546A1"/>
    <w:rPr>
      <w:color w:val="954F72"/>
      <w:u w:val="single"/>
    </w:rPr>
  </w:style>
  <w:style w:type="paragraph" w:customStyle="1" w:styleId="s1">
    <w:name w:val="s_1"/>
    <w:basedOn w:val="a"/>
    <w:rsid w:val="00C1401F"/>
    <w:pPr>
      <w:spacing w:before="100" w:beforeAutospacing="1" w:after="100" w:afterAutospacing="1"/>
    </w:pPr>
  </w:style>
  <w:style w:type="character" w:customStyle="1" w:styleId="s10">
    <w:name w:val="s_10"/>
    <w:basedOn w:val="a0"/>
    <w:rsid w:val="006F53FB"/>
  </w:style>
  <w:style w:type="character" w:customStyle="1" w:styleId="16">
    <w:name w:val="Неразрешенное упоминание1"/>
    <w:basedOn w:val="a0"/>
    <w:uiPriority w:val="99"/>
    <w:semiHidden/>
    <w:unhideWhenUsed/>
    <w:rsid w:val="000D72D1"/>
    <w:rPr>
      <w:color w:val="605E5C"/>
      <w:shd w:val="clear" w:color="auto" w:fill="E1DFDD"/>
    </w:rPr>
  </w:style>
  <w:style w:type="paragraph" w:styleId="af9">
    <w:name w:val="Title"/>
    <w:basedOn w:val="a"/>
    <w:next w:val="a"/>
    <w:link w:val="afa"/>
    <w:qFormat/>
    <w:rsid w:val="008A32D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a">
    <w:name w:val="Заголовок Знак"/>
    <w:basedOn w:val="a0"/>
    <w:link w:val="af9"/>
    <w:rsid w:val="008A32DA"/>
    <w:rPr>
      <w:rFonts w:asciiTheme="majorHAnsi" w:eastAsiaTheme="majorEastAsia" w:hAnsiTheme="majorHAnsi" w:cstheme="majorBidi"/>
      <w:color w:val="323E4F" w:themeColor="text2" w:themeShade="BF"/>
      <w:spacing w:val="5"/>
      <w:kern w:val="28"/>
      <w:sz w:val="52"/>
      <w:szCs w:val="52"/>
    </w:rPr>
  </w:style>
  <w:style w:type="character" w:customStyle="1" w:styleId="32">
    <w:name w:val="Основной текст (3)_"/>
    <w:basedOn w:val="a0"/>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0pt">
    <w:name w:val="Основной текст + Полужирный;Интервал 0 pt"/>
    <w:basedOn w:val="ae"/>
    <w:rsid w:val="004076D1"/>
    <w:rPr>
      <w:rFonts w:ascii="Times New Roman" w:eastAsia="Times New Roman" w:hAnsi="Times New Roman" w:cs="Times New Roman"/>
      <w:b/>
      <w:bCs/>
      <w:i w:val="0"/>
      <w:iCs w:val="0"/>
      <w:smallCaps w:val="0"/>
      <w:strike w:val="0"/>
      <w:spacing w:val="10"/>
      <w:sz w:val="26"/>
      <w:szCs w:val="26"/>
      <w:shd w:val="clear" w:color="auto" w:fill="FFFFFF"/>
      <w:lang w:bidi="ar-SA"/>
    </w:rPr>
  </w:style>
  <w:style w:type="paragraph" w:customStyle="1" w:styleId="66">
    <w:name w:val="Основной текст66"/>
    <w:basedOn w:val="a"/>
    <w:rsid w:val="004076D1"/>
    <w:pPr>
      <w:shd w:val="clear" w:color="auto" w:fill="FFFFFF"/>
      <w:spacing w:before="420" w:after="300" w:line="0" w:lineRule="atLeast"/>
      <w:ind w:hanging="540"/>
      <w:jc w:val="center"/>
    </w:pPr>
    <w:rPr>
      <w:color w:val="000000"/>
      <w:sz w:val="26"/>
      <w:szCs w:val="26"/>
      <w:lang w:val="ru"/>
    </w:rPr>
  </w:style>
  <w:style w:type="character" w:customStyle="1" w:styleId="22">
    <w:name w:val="Заголовок №2_"/>
    <w:basedOn w:val="a0"/>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23">
    <w:name w:val="Заголовок №2"/>
    <w:basedOn w:val="22"/>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6">
    <w:name w:val="Основной текст (6)_"/>
    <w:basedOn w:val="a0"/>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500">
    <w:name w:val="Основной текст50"/>
    <w:basedOn w:val="ae"/>
    <w:rsid w:val="002C5C89"/>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32"/>
    <w:rsid w:val="002C5C89"/>
    <w:rPr>
      <w:rFonts w:ascii="Times New Roman" w:eastAsia="Times New Roman" w:hAnsi="Times New Roman" w:cs="Times New Roman"/>
      <w:b/>
      <w:bCs/>
      <w:i w:val="0"/>
      <w:iCs w:val="0"/>
      <w:smallCaps w:val="0"/>
      <w:strike w:val="0"/>
      <w:spacing w:val="0"/>
      <w:sz w:val="26"/>
      <w:szCs w:val="26"/>
    </w:rPr>
  </w:style>
  <w:style w:type="character" w:customStyle="1" w:styleId="60">
    <w:name w:val="Основной текст (6)"/>
    <w:basedOn w:val="6"/>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_"/>
    <w:basedOn w:val="a0"/>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1090">
    <w:name w:val="Основной текст (109)"/>
    <w:basedOn w:val="109"/>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Основной текст (2)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68">
    <w:name w:val="Основной текст (68)_"/>
    <w:basedOn w:val="a0"/>
    <w:link w:val="680"/>
    <w:rsid w:val="009E402B"/>
    <w:rPr>
      <w:sz w:val="16"/>
      <w:szCs w:val="16"/>
      <w:shd w:val="clear" w:color="auto" w:fill="FFFFFF"/>
    </w:rPr>
  </w:style>
  <w:style w:type="character" w:customStyle="1" w:styleId="110">
    <w:name w:val="Основной текст (110)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1100">
    <w:name w:val="Основной текст (110)"/>
    <w:basedOn w:val="11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25">
    <w:name w:val="Основной текст (2)"/>
    <w:basedOn w:val="24"/>
    <w:rsid w:val="009E402B"/>
    <w:rPr>
      <w:rFonts w:ascii="Times New Roman" w:eastAsia="Times New Roman" w:hAnsi="Times New Roman" w:cs="Times New Roman"/>
      <w:b w:val="0"/>
      <w:bCs w:val="0"/>
      <w:i w:val="0"/>
      <w:iCs w:val="0"/>
      <w:smallCaps w:val="0"/>
      <w:strike w:val="0"/>
      <w:spacing w:val="0"/>
      <w:sz w:val="21"/>
      <w:szCs w:val="21"/>
    </w:rPr>
  </w:style>
  <w:style w:type="paragraph" w:customStyle="1" w:styleId="680">
    <w:name w:val="Основной текст (68)"/>
    <w:basedOn w:val="a"/>
    <w:link w:val="68"/>
    <w:rsid w:val="009E402B"/>
    <w:pPr>
      <w:shd w:val="clear" w:color="auto" w:fill="FFFFFF"/>
      <w:spacing w:line="0" w:lineRule="atLeast"/>
    </w:pPr>
    <w:rPr>
      <w:sz w:val="16"/>
      <w:szCs w:val="16"/>
    </w:rPr>
  </w:style>
  <w:style w:type="character" w:customStyle="1" w:styleId="52">
    <w:name w:val="Основной текст52"/>
    <w:basedOn w:val="ae"/>
    <w:rsid w:val="00543D1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111">
    <w:name w:val="Основной текст (111)_"/>
    <w:basedOn w:val="a0"/>
    <w:link w:val="1110"/>
    <w:rsid w:val="00543D1B"/>
    <w:rPr>
      <w:rFonts w:ascii="Arial" w:eastAsia="Arial" w:hAnsi="Arial" w:cs="Arial"/>
      <w:spacing w:val="-10"/>
      <w:sz w:val="27"/>
      <w:szCs w:val="27"/>
      <w:shd w:val="clear" w:color="auto" w:fill="FFFFFF"/>
    </w:rPr>
  </w:style>
  <w:style w:type="paragraph" w:customStyle="1" w:styleId="1110">
    <w:name w:val="Основной текст (111)"/>
    <w:basedOn w:val="a"/>
    <w:link w:val="111"/>
    <w:rsid w:val="00543D1B"/>
    <w:pPr>
      <w:shd w:val="clear" w:color="auto" w:fill="FFFFFF"/>
      <w:spacing w:line="0" w:lineRule="atLeast"/>
      <w:ind w:hanging="440"/>
    </w:pPr>
    <w:rPr>
      <w:rFonts w:ascii="Arial" w:eastAsia="Arial" w:hAnsi="Arial" w:cs="Arial"/>
      <w:spacing w:val="-10"/>
      <w:sz w:val="27"/>
      <w:szCs w:val="27"/>
    </w:rPr>
  </w:style>
  <w:style w:type="character" w:customStyle="1" w:styleId="26">
    <w:name w:val="Неразрешенное упоминание2"/>
    <w:basedOn w:val="a0"/>
    <w:uiPriority w:val="99"/>
    <w:semiHidden/>
    <w:unhideWhenUsed/>
    <w:rsid w:val="005534E4"/>
    <w:rPr>
      <w:color w:val="605E5C"/>
      <w:shd w:val="clear" w:color="auto" w:fill="E1DFDD"/>
    </w:rPr>
  </w:style>
  <w:style w:type="character" w:customStyle="1" w:styleId="hlstrict">
    <w:name w:val="hl_strict"/>
    <w:basedOn w:val="a0"/>
    <w:rsid w:val="001727A9"/>
  </w:style>
  <w:style w:type="character" w:customStyle="1" w:styleId="hlnone">
    <w:name w:val="hl_none"/>
    <w:basedOn w:val="a0"/>
    <w:rsid w:val="001727A9"/>
  </w:style>
  <w:style w:type="character" w:customStyle="1" w:styleId="40">
    <w:name w:val="Заголовок 4 Знак"/>
    <w:basedOn w:val="a0"/>
    <w:link w:val="4"/>
    <w:rsid w:val="009526B0"/>
    <w:rPr>
      <w:b/>
      <w:bCs/>
      <w:sz w:val="28"/>
      <w:szCs w:val="28"/>
    </w:rPr>
  </w:style>
  <w:style w:type="character" w:customStyle="1" w:styleId="70">
    <w:name w:val="Заголовок 7 Знак"/>
    <w:basedOn w:val="a0"/>
    <w:link w:val="7"/>
    <w:rsid w:val="009526B0"/>
    <w:rPr>
      <w:sz w:val="24"/>
      <w:szCs w:val="24"/>
    </w:rPr>
  </w:style>
  <w:style w:type="character" w:customStyle="1" w:styleId="af0">
    <w:name w:val="Абзац списка Знак"/>
    <w:aliases w:val="2 Спс точк Знак"/>
    <w:link w:val="af"/>
    <w:uiPriority w:val="34"/>
    <w:rsid w:val="00397386"/>
    <w:rPr>
      <w:sz w:val="24"/>
      <w:szCs w:val="24"/>
    </w:rPr>
  </w:style>
  <w:style w:type="numbering" w:customStyle="1" w:styleId="1">
    <w:name w:val="Стиль1"/>
    <w:rsid w:val="00235191"/>
    <w:pPr>
      <w:numPr>
        <w:numId w:val="4"/>
      </w:numPr>
    </w:pPr>
  </w:style>
  <w:style w:type="character" w:customStyle="1" w:styleId="34">
    <w:name w:val="Неразрешенное упоминание3"/>
    <w:basedOn w:val="a0"/>
    <w:uiPriority w:val="99"/>
    <w:semiHidden/>
    <w:unhideWhenUsed/>
    <w:rsid w:val="00E92F6A"/>
    <w:rPr>
      <w:color w:val="605E5C"/>
      <w:shd w:val="clear" w:color="auto" w:fill="E1DFDD"/>
    </w:rPr>
  </w:style>
  <w:style w:type="table" w:customStyle="1" w:styleId="TableGrid">
    <w:name w:val="TableGrid"/>
    <w:rsid w:val="00582BE2"/>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85238">
      <w:bodyDiv w:val="1"/>
      <w:marLeft w:val="0"/>
      <w:marRight w:val="0"/>
      <w:marTop w:val="0"/>
      <w:marBottom w:val="0"/>
      <w:divBdr>
        <w:top w:val="none" w:sz="0" w:space="0" w:color="auto"/>
        <w:left w:val="none" w:sz="0" w:space="0" w:color="auto"/>
        <w:bottom w:val="none" w:sz="0" w:space="0" w:color="auto"/>
        <w:right w:val="none" w:sz="0" w:space="0" w:color="auto"/>
      </w:divBdr>
    </w:div>
    <w:div w:id="227611728">
      <w:bodyDiv w:val="1"/>
      <w:marLeft w:val="0"/>
      <w:marRight w:val="0"/>
      <w:marTop w:val="0"/>
      <w:marBottom w:val="0"/>
      <w:divBdr>
        <w:top w:val="none" w:sz="0" w:space="0" w:color="auto"/>
        <w:left w:val="none" w:sz="0" w:space="0" w:color="auto"/>
        <w:bottom w:val="none" w:sz="0" w:space="0" w:color="auto"/>
        <w:right w:val="none" w:sz="0" w:space="0" w:color="auto"/>
      </w:divBdr>
    </w:div>
    <w:div w:id="279725354">
      <w:bodyDiv w:val="1"/>
      <w:marLeft w:val="0"/>
      <w:marRight w:val="0"/>
      <w:marTop w:val="0"/>
      <w:marBottom w:val="0"/>
      <w:divBdr>
        <w:top w:val="none" w:sz="0" w:space="0" w:color="auto"/>
        <w:left w:val="none" w:sz="0" w:space="0" w:color="auto"/>
        <w:bottom w:val="none" w:sz="0" w:space="0" w:color="auto"/>
        <w:right w:val="none" w:sz="0" w:space="0" w:color="auto"/>
      </w:divBdr>
    </w:div>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08338">
      <w:bodyDiv w:val="1"/>
      <w:marLeft w:val="0"/>
      <w:marRight w:val="0"/>
      <w:marTop w:val="0"/>
      <w:marBottom w:val="0"/>
      <w:divBdr>
        <w:top w:val="none" w:sz="0" w:space="0" w:color="auto"/>
        <w:left w:val="none" w:sz="0" w:space="0" w:color="auto"/>
        <w:bottom w:val="none" w:sz="0" w:space="0" w:color="auto"/>
        <w:right w:val="none" w:sz="0" w:space="0" w:color="auto"/>
      </w:divBdr>
    </w:div>
    <w:div w:id="379480942">
      <w:bodyDiv w:val="1"/>
      <w:marLeft w:val="0"/>
      <w:marRight w:val="0"/>
      <w:marTop w:val="0"/>
      <w:marBottom w:val="0"/>
      <w:divBdr>
        <w:top w:val="none" w:sz="0" w:space="0" w:color="auto"/>
        <w:left w:val="none" w:sz="0" w:space="0" w:color="auto"/>
        <w:bottom w:val="none" w:sz="0" w:space="0" w:color="auto"/>
        <w:right w:val="none" w:sz="0" w:space="0" w:color="auto"/>
      </w:divBdr>
    </w:div>
    <w:div w:id="422726988">
      <w:bodyDiv w:val="1"/>
      <w:marLeft w:val="0"/>
      <w:marRight w:val="0"/>
      <w:marTop w:val="0"/>
      <w:marBottom w:val="0"/>
      <w:divBdr>
        <w:top w:val="none" w:sz="0" w:space="0" w:color="auto"/>
        <w:left w:val="none" w:sz="0" w:space="0" w:color="auto"/>
        <w:bottom w:val="none" w:sz="0" w:space="0" w:color="auto"/>
        <w:right w:val="none" w:sz="0" w:space="0" w:color="auto"/>
      </w:divBdr>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465901254">
      <w:bodyDiv w:val="1"/>
      <w:marLeft w:val="0"/>
      <w:marRight w:val="0"/>
      <w:marTop w:val="0"/>
      <w:marBottom w:val="0"/>
      <w:divBdr>
        <w:top w:val="none" w:sz="0" w:space="0" w:color="auto"/>
        <w:left w:val="none" w:sz="0" w:space="0" w:color="auto"/>
        <w:bottom w:val="none" w:sz="0" w:space="0" w:color="auto"/>
        <w:right w:val="none" w:sz="0" w:space="0" w:color="auto"/>
      </w:divBdr>
    </w:div>
    <w:div w:id="465972671">
      <w:bodyDiv w:val="1"/>
      <w:marLeft w:val="0"/>
      <w:marRight w:val="0"/>
      <w:marTop w:val="0"/>
      <w:marBottom w:val="0"/>
      <w:divBdr>
        <w:top w:val="none" w:sz="0" w:space="0" w:color="auto"/>
        <w:left w:val="none" w:sz="0" w:space="0" w:color="auto"/>
        <w:bottom w:val="none" w:sz="0" w:space="0" w:color="auto"/>
        <w:right w:val="none" w:sz="0" w:space="0" w:color="auto"/>
      </w:divBdr>
    </w:div>
    <w:div w:id="522399923">
      <w:bodyDiv w:val="1"/>
      <w:marLeft w:val="0"/>
      <w:marRight w:val="0"/>
      <w:marTop w:val="0"/>
      <w:marBottom w:val="0"/>
      <w:divBdr>
        <w:top w:val="none" w:sz="0" w:space="0" w:color="auto"/>
        <w:left w:val="none" w:sz="0" w:space="0" w:color="auto"/>
        <w:bottom w:val="none" w:sz="0" w:space="0" w:color="auto"/>
        <w:right w:val="none" w:sz="0" w:space="0" w:color="auto"/>
      </w:divBdr>
    </w:div>
    <w:div w:id="533735180">
      <w:bodyDiv w:val="1"/>
      <w:marLeft w:val="0"/>
      <w:marRight w:val="0"/>
      <w:marTop w:val="0"/>
      <w:marBottom w:val="0"/>
      <w:divBdr>
        <w:top w:val="none" w:sz="0" w:space="0" w:color="auto"/>
        <w:left w:val="none" w:sz="0" w:space="0" w:color="auto"/>
        <w:bottom w:val="none" w:sz="0" w:space="0" w:color="auto"/>
        <w:right w:val="none" w:sz="0" w:space="0" w:color="auto"/>
      </w:divBdr>
    </w:div>
    <w:div w:id="592709564">
      <w:bodyDiv w:val="1"/>
      <w:marLeft w:val="0"/>
      <w:marRight w:val="0"/>
      <w:marTop w:val="0"/>
      <w:marBottom w:val="0"/>
      <w:divBdr>
        <w:top w:val="none" w:sz="0" w:space="0" w:color="auto"/>
        <w:left w:val="none" w:sz="0" w:space="0" w:color="auto"/>
        <w:bottom w:val="none" w:sz="0" w:space="0" w:color="auto"/>
        <w:right w:val="none" w:sz="0" w:space="0" w:color="auto"/>
      </w:divBdr>
      <w:divsChild>
        <w:div w:id="805195168">
          <w:marLeft w:val="0"/>
          <w:marRight w:val="0"/>
          <w:marTop w:val="0"/>
          <w:marBottom w:val="0"/>
          <w:divBdr>
            <w:top w:val="none" w:sz="0" w:space="0" w:color="auto"/>
            <w:left w:val="none" w:sz="0" w:space="0" w:color="auto"/>
            <w:bottom w:val="none" w:sz="0" w:space="0" w:color="auto"/>
            <w:right w:val="none" w:sz="0" w:space="0" w:color="auto"/>
          </w:divBdr>
        </w:div>
      </w:divsChild>
    </w:div>
    <w:div w:id="611017981">
      <w:bodyDiv w:val="1"/>
      <w:marLeft w:val="0"/>
      <w:marRight w:val="0"/>
      <w:marTop w:val="0"/>
      <w:marBottom w:val="0"/>
      <w:divBdr>
        <w:top w:val="none" w:sz="0" w:space="0" w:color="auto"/>
        <w:left w:val="none" w:sz="0" w:space="0" w:color="auto"/>
        <w:bottom w:val="none" w:sz="0" w:space="0" w:color="auto"/>
        <w:right w:val="none" w:sz="0" w:space="0" w:color="auto"/>
      </w:divBdr>
    </w:div>
    <w:div w:id="620888643">
      <w:bodyDiv w:val="1"/>
      <w:marLeft w:val="0"/>
      <w:marRight w:val="0"/>
      <w:marTop w:val="0"/>
      <w:marBottom w:val="0"/>
      <w:divBdr>
        <w:top w:val="none" w:sz="0" w:space="0" w:color="auto"/>
        <w:left w:val="none" w:sz="0" w:space="0" w:color="auto"/>
        <w:bottom w:val="none" w:sz="0" w:space="0" w:color="auto"/>
        <w:right w:val="none" w:sz="0" w:space="0" w:color="auto"/>
      </w:divBdr>
    </w:div>
    <w:div w:id="693461548">
      <w:bodyDiv w:val="1"/>
      <w:marLeft w:val="0"/>
      <w:marRight w:val="0"/>
      <w:marTop w:val="0"/>
      <w:marBottom w:val="0"/>
      <w:divBdr>
        <w:top w:val="none" w:sz="0" w:space="0" w:color="auto"/>
        <w:left w:val="none" w:sz="0" w:space="0" w:color="auto"/>
        <w:bottom w:val="none" w:sz="0" w:space="0" w:color="auto"/>
        <w:right w:val="none" w:sz="0" w:space="0" w:color="auto"/>
      </w:divBdr>
    </w:div>
    <w:div w:id="699555425">
      <w:bodyDiv w:val="1"/>
      <w:marLeft w:val="0"/>
      <w:marRight w:val="0"/>
      <w:marTop w:val="0"/>
      <w:marBottom w:val="0"/>
      <w:divBdr>
        <w:top w:val="none" w:sz="0" w:space="0" w:color="auto"/>
        <w:left w:val="none" w:sz="0" w:space="0" w:color="auto"/>
        <w:bottom w:val="none" w:sz="0" w:space="0" w:color="auto"/>
        <w:right w:val="none" w:sz="0" w:space="0" w:color="auto"/>
      </w:divBdr>
    </w:div>
    <w:div w:id="712925824">
      <w:bodyDiv w:val="1"/>
      <w:marLeft w:val="0"/>
      <w:marRight w:val="0"/>
      <w:marTop w:val="0"/>
      <w:marBottom w:val="0"/>
      <w:divBdr>
        <w:top w:val="none" w:sz="0" w:space="0" w:color="auto"/>
        <w:left w:val="none" w:sz="0" w:space="0" w:color="auto"/>
        <w:bottom w:val="none" w:sz="0" w:space="0" w:color="auto"/>
        <w:right w:val="none" w:sz="0" w:space="0" w:color="auto"/>
      </w:divBdr>
    </w:div>
    <w:div w:id="725301957">
      <w:bodyDiv w:val="1"/>
      <w:marLeft w:val="0"/>
      <w:marRight w:val="0"/>
      <w:marTop w:val="0"/>
      <w:marBottom w:val="0"/>
      <w:divBdr>
        <w:top w:val="none" w:sz="0" w:space="0" w:color="auto"/>
        <w:left w:val="none" w:sz="0" w:space="0" w:color="auto"/>
        <w:bottom w:val="none" w:sz="0" w:space="0" w:color="auto"/>
        <w:right w:val="none" w:sz="0" w:space="0" w:color="auto"/>
      </w:divBdr>
    </w:div>
    <w:div w:id="794371171">
      <w:bodyDiv w:val="1"/>
      <w:marLeft w:val="0"/>
      <w:marRight w:val="0"/>
      <w:marTop w:val="0"/>
      <w:marBottom w:val="0"/>
      <w:divBdr>
        <w:top w:val="none" w:sz="0" w:space="0" w:color="auto"/>
        <w:left w:val="none" w:sz="0" w:space="0" w:color="auto"/>
        <w:bottom w:val="none" w:sz="0" w:space="0" w:color="auto"/>
        <w:right w:val="none" w:sz="0" w:space="0" w:color="auto"/>
      </w:divBdr>
    </w:div>
    <w:div w:id="814178569">
      <w:bodyDiv w:val="1"/>
      <w:marLeft w:val="0"/>
      <w:marRight w:val="0"/>
      <w:marTop w:val="0"/>
      <w:marBottom w:val="0"/>
      <w:divBdr>
        <w:top w:val="none" w:sz="0" w:space="0" w:color="auto"/>
        <w:left w:val="none" w:sz="0" w:space="0" w:color="auto"/>
        <w:bottom w:val="none" w:sz="0" w:space="0" w:color="auto"/>
        <w:right w:val="none" w:sz="0" w:space="0" w:color="auto"/>
      </w:divBdr>
    </w:div>
    <w:div w:id="835729219">
      <w:bodyDiv w:val="1"/>
      <w:marLeft w:val="0"/>
      <w:marRight w:val="0"/>
      <w:marTop w:val="0"/>
      <w:marBottom w:val="0"/>
      <w:divBdr>
        <w:top w:val="none" w:sz="0" w:space="0" w:color="auto"/>
        <w:left w:val="none" w:sz="0" w:space="0" w:color="auto"/>
        <w:bottom w:val="none" w:sz="0" w:space="0" w:color="auto"/>
        <w:right w:val="none" w:sz="0" w:space="0" w:color="auto"/>
      </w:divBdr>
      <w:divsChild>
        <w:div w:id="1083145303">
          <w:marLeft w:val="0"/>
          <w:marRight w:val="0"/>
          <w:marTop w:val="0"/>
          <w:marBottom w:val="0"/>
          <w:divBdr>
            <w:top w:val="none" w:sz="0" w:space="0" w:color="auto"/>
            <w:left w:val="none" w:sz="0" w:space="0" w:color="auto"/>
            <w:bottom w:val="none" w:sz="0" w:space="0" w:color="auto"/>
            <w:right w:val="none" w:sz="0" w:space="0" w:color="auto"/>
          </w:divBdr>
        </w:div>
      </w:divsChild>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895969241">
      <w:bodyDiv w:val="1"/>
      <w:marLeft w:val="0"/>
      <w:marRight w:val="0"/>
      <w:marTop w:val="0"/>
      <w:marBottom w:val="0"/>
      <w:divBdr>
        <w:top w:val="none" w:sz="0" w:space="0" w:color="auto"/>
        <w:left w:val="none" w:sz="0" w:space="0" w:color="auto"/>
        <w:bottom w:val="none" w:sz="0" w:space="0" w:color="auto"/>
        <w:right w:val="none" w:sz="0" w:space="0" w:color="auto"/>
      </w:divBdr>
    </w:div>
    <w:div w:id="976104685">
      <w:bodyDiv w:val="1"/>
      <w:marLeft w:val="0"/>
      <w:marRight w:val="0"/>
      <w:marTop w:val="0"/>
      <w:marBottom w:val="0"/>
      <w:divBdr>
        <w:top w:val="none" w:sz="0" w:space="0" w:color="auto"/>
        <w:left w:val="none" w:sz="0" w:space="0" w:color="auto"/>
        <w:bottom w:val="none" w:sz="0" w:space="0" w:color="auto"/>
        <w:right w:val="none" w:sz="0" w:space="0" w:color="auto"/>
      </w:divBdr>
      <w:divsChild>
        <w:div w:id="1916209958">
          <w:marLeft w:val="0"/>
          <w:marRight w:val="0"/>
          <w:marTop w:val="0"/>
          <w:marBottom w:val="0"/>
          <w:divBdr>
            <w:top w:val="none" w:sz="0" w:space="0" w:color="auto"/>
            <w:left w:val="none" w:sz="0" w:space="0" w:color="auto"/>
            <w:bottom w:val="none" w:sz="0" w:space="0" w:color="auto"/>
            <w:right w:val="none" w:sz="0" w:space="0" w:color="auto"/>
          </w:divBdr>
        </w:div>
      </w:divsChild>
    </w:div>
    <w:div w:id="990135662">
      <w:bodyDiv w:val="1"/>
      <w:marLeft w:val="0"/>
      <w:marRight w:val="0"/>
      <w:marTop w:val="0"/>
      <w:marBottom w:val="0"/>
      <w:divBdr>
        <w:top w:val="none" w:sz="0" w:space="0" w:color="auto"/>
        <w:left w:val="none" w:sz="0" w:space="0" w:color="auto"/>
        <w:bottom w:val="none" w:sz="0" w:space="0" w:color="auto"/>
        <w:right w:val="none" w:sz="0" w:space="0" w:color="auto"/>
      </w:divBdr>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6375">
      <w:bodyDiv w:val="1"/>
      <w:marLeft w:val="0"/>
      <w:marRight w:val="0"/>
      <w:marTop w:val="0"/>
      <w:marBottom w:val="0"/>
      <w:divBdr>
        <w:top w:val="none" w:sz="0" w:space="0" w:color="auto"/>
        <w:left w:val="none" w:sz="0" w:space="0" w:color="auto"/>
        <w:bottom w:val="none" w:sz="0" w:space="0" w:color="auto"/>
        <w:right w:val="none" w:sz="0" w:space="0" w:color="auto"/>
      </w:divBdr>
    </w:div>
    <w:div w:id="1116371832">
      <w:bodyDiv w:val="1"/>
      <w:marLeft w:val="0"/>
      <w:marRight w:val="0"/>
      <w:marTop w:val="0"/>
      <w:marBottom w:val="0"/>
      <w:divBdr>
        <w:top w:val="none" w:sz="0" w:space="0" w:color="auto"/>
        <w:left w:val="none" w:sz="0" w:space="0" w:color="auto"/>
        <w:bottom w:val="none" w:sz="0" w:space="0" w:color="auto"/>
        <w:right w:val="none" w:sz="0" w:space="0" w:color="auto"/>
      </w:divBdr>
    </w:div>
    <w:div w:id="1364592540">
      <w:bodyDiv w:val="1"/>
      <w:marLeft w:val="0"/>
      <w:marRight w:val="0"/>
      <w:marTop w:val="0"/>
      <w:marBottom w:val="0"/>
      <w:divBdr>
        <w:top w:val="none" w:sz="0" w:space="0" w:color="auto"/>
        <w:left w:val="none" w:sz="0" w:space="0" w:color="auto"/>
        <w:bottom w:val="none" w:sz="0" w:space="0" w:color="auto"/>
        <w:right w:val="none" w:sz="0" w:space="0" w:color="auto"/>
      </w:divBdr>
    </w:div>
    <w:div w:id="1458449972">
      <w:bodyDiv w:val="1"/>
      <w:marLeft w:val="0"/>
      <w:marRight w:val="0"/>
      <w:marTop w:val="0"/>
      <w:marBottom w:val="0"/>
      <w:divBdr>
        <w:top w:val="none" w:sz="0" w:space="0" w:color="auto"/>
        <w:left w:val="none" w:sz="0" w:space="0" w:color="auto"/>
        <w:bottom w:val="none" w:sz="0" w:space="0" w:color="auto"/>
        <w:right w:val="none" w:sz="0" w:space="0" w:color="auto"/>
      </w:divBdr>
    </w:div>
    <w:div w:id="1516722869">
      <w:bodyDiv w:val="1"/>
      <w:marLeft w:val="0"/>
      <w:marRight w:val="0"/>
      <w:marTop w:val="0"/>
      <w:marBottom w:val="0"/>
      <w:divBdr>
        <w:top w:val="none" w:sz="0" w:space="0" w:color="auto"/>
        <w:left w:val="none" w:sz="0" w:space="0" w:color="auto"/>
        <w:bottom w:val="none" w:sz="0" w:space="0" w:color="auto"/>
        <w:right w:val="none" w:sz="0" w:space="0" w:color="auto"/>
      </w:divBdr>
    </w:div>
    <w:div w:id="1572229730">
      <w:bodyDiv w:val="1"/>
      <w:marLeft w:val="0"/>
      <w:marRight w:val="0"/>
      <w:marTop w:val="0"/>
      <w:marBottom w:val="0"/>
      <w:divBdr>
        <w:top w:val="none" w:sz="0" w:space="0" w:color="auto"/>
        <w:left w:val="none" w:sz="0" w:space="0" w:color="auto"/>
        <w:bottom w:val="none" w:sz="0" w:space="0" w:color="auto"/>
        <w:right w:val="none" w:sz="0" w:space="0" w:color="auto"/>
      </w:divBdr>
      <w:divsChild>
        <w:div w:id="552813385">
          <w:marLeft w:val="0"/>
          <w:marRight w:val="0"/>
          <w:marTop w:val="0"/>
          <w:marBottom w:val="0"/>
          <w:divBdr>
            <w:top w:val="none" w:sz="0" w:space="0" w:color="auto"/>
            <w:left w:val="none" w:sz="0" w:space="0" w:color="auto"/>
            <w:bottom w:val="none" w:sz="0" w:space="0" w:color="auto"/>
            <w:right w:val="none" w:sz="0" w:space="0" w:color="auto"/>
          </w:divBdr>
        </w:div>
      </w:divsChild>
    </w:div>
    <w:div w:id="1602642449">
      <w:bodyDiv w:val="1"/>
      <w:marLeft w:val="0"/>
      <w:marRight w:val="0"/>
      <w:marTop w:val="0"/>
      <w:marBottom w:val="0"/>
      <w:divBdr>
        <w:top w:val="none" w:sz="0" w:space="0" w:color="auto"/>
        <w:left w:val="none" w:sz="0" w:space="0" w:color="auto"/>
        <w:bottom w:val="none" w:sz="0" w:space="0" w:color="auto"/>
        <w:right w:val="none" w:sz="0" w:space="0" w:color="auto"/>
      </w:divBdr>
    </w:div>
    <w:div w:id="1635476791">
      <w:bodyDiv w:val="1"/>
      <w:marLeft w:val="0"/>
      <w:marRight w:val="0"/>
      <w:marTop w:val="0"/>
      <w:marBottom w:val="0"/>
      <w:divBdr>
        <w:top w:val="none" w:sz="0" w:space="0" w:color="auto"/>
        <w:left w:val="none" w:sz="0" w:space="0" w:color="auto"/>
        <w:bottom w:val="none" w:sz="0" w:space="0" w:color="auto"/>
        <w:right w:val="none" w:sz="0" w:space="0" w:color="auto"/>
      </w:divBdr>
    </w:div>
    <w:div w:id="1646199920">
      <w:bodyDiv w:val="1"/>
      <w:marLeft w:val="0"/>
      <w:marRight w:val="0"/>
      <w:marTop w:val="0"/>
      <w:marBottom w:val="0"/>
      <w:divBdr>
        <w:top w:val="none" w:sz="0" w:space="0" w:color="auto"/>
        <w:left w:val="none" w:sz="0" w:space="0" w:color="auto"/>
        <w:bottom w:val="none" w:sz="0" w:space="0" w:color="auto"/>
        <w:right w:val="none" w:sz="0" w:space="0" w:color="auto"/>
      </w:divBdr>
    </w:div>
    <w:div w:id="1653410049">
      <w:bodyDiv w:val="1"/>
      <w:marLeft w:val="0"/>
      <w:marRight w:val="0"/>
      <w:marTop w:val="0"/>
      <w:marBottom w:val="0"/>
      <w:divBdr>
        <w:top w:val="none" w:sz="0" w:space="0" w:color="auto"/>
        <w:left w:val="none" w:sz="0" w:space="0" w:color="auto"/>
        <w:bottom w:val="none" w:sz="0" w:space="0" w:color="auto"/>
        <w:right w:val="none" w:sz="0" w:space="0" w:color="auto"/>
      </w:divBdr>
    </w:div>
    <w:div w:id="1671566681">
      <w:bodyDiv w:val="1"/>
      <w:marLeft w:val="0"/>
      <w:marRight w:val="0"/>
      <w:marTop w:val="0"/>
      <w:marBottom w:val="0"/>
      <w:divBdr>
        <w:top w:val="none" w:sz="0" w:space="0" w:color="auto"/>
        <w:left w:val="none" w:sz="0" w:space="0" w:color="auto"/>
        <w:bottom w:val="none" w:sz="0" w:space="0" w:color="auto"/>
        <w:right w:val="none" w:sz="0" w:space="0" w:color="auto"/>
      </w:divBdr>
    </w:div>
    <w:div w:id="1793741350">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25140">
      <w:bodyDiv w:val="1"/>
      <w:marLeft w:val="0"/>
      <w:marRight w:val="0"/>
      <w:marTop w:val="0"/>
      <w:marBottom w:val="0"/>
      <w:divBdr>
        <w:top w:val="none" w:sz="0" w:space="0" w:color="auto"/>
        <w:left w:val="none" w:sz="0" w:space="0" w:color="auto"/>
        <w:bottom w:val="none" w:sz="0" w:space="0" w:color="auto"/>
        <w:right w:val="none" w:sz="0" w:space="0" w:color="auto"/>
      </w:divBdr>
      <w:divsChild>
        <w:div w:id="142897648">
          <w:marLeft w:val="0"/>
          <w:marRight w:val="0"/>
          <w:marTop w:val="0"/>
          <w:marBottom w:val="0"/>
          <w:divBdr>
            <w:top w:val="none" w:sz="0" w:space="0" w:color="auto"/>
            <w:left w:val="none" w:sz="0" w:space="0" w:color="auto"/>
            <w:bottom w:val="none" w:sz="0" w:space="0" w:color="auto"/>
            <w:right w:val="none" w:sz="0" w:space="0" w:color="auto"/>
          </w:divBdr>
        </w:div>
        <w:div w:id="622885770">
          <w:marLeft w:val="0"/>
          <w:marRight w:val="0"/>
          <w:marTop w:val="0"/>
          <w:marBottom w:val="0"/>
          <w:divBdr>
            <w:top w:val="none" w:sz="0" w:space="0" w:color="auto"/>
            <w:left w:val="none" w:sz="0" w:space="0" w:color="auto"/>
            <w:bottom w:val="none" w:sz="0" w:space="0" w:color="auto"/>
            <w:right w:val="none" w:sz="0" w:space="0" w:color="auto"/>
          </w:divBdr>
        </w:div>
        <w:div w:id="910426128">
          <w:marLeft w:val="0"/>
          <w:marRight w:val="0"/>
          <w:marTop w:val="0"/>
          <w:marBottom w:val="0"/>
          <w:divBdr>
            <w:top w:val="none" w:sz="0" w:space="0" w:color="auto"/>
            <w:left w:val="none" w:sz="0" w:space="0" w:color="auto"/>
            <w:bottom w:val="none" w:sz="0" w:space="0" w:color="auto"/>
            <w:right w:val="none" w:sz="0" w:space="0" w:color="auto"/>
          </w:divBdr>
        </w:div>
      </w:divsChild>
    </w:div>
    <w:div w:id="1902866197">
      <w:bodyDiv w:val="1"/>
      <w:marLeft w:val="0"/>
      <w:marRight w:val="0"/>
      <w:marTop w:val="0"/>
      <w:marBottom w:val="0"/>
      <w:divBdr>
        <w:top w:val="none" w:sz="0" w:space="0" w:color="auto"/>
        <w:left w:val="none" w:sz="0" w:space="0" w:color="auto"/>
        <w:bottom w:val="none" w:sz="0" w:space="0" w:color="auto"/>
        <w:right w:val="none" w:sz="0" w:space="0" w:color="auto"/>
      </w:divBdr>
      <w:divsChild>
        <w:div w:id="356348178">
          <w:marLeft w:val="0"/>
          <w:marRight w:val="0"/>
          <w:marTop w:val="0"/>
          <w:marBottom w:val="0"/>
          <w:divBdr>
            <w:top w:val="none" w:sz="0" w:space="0" w:color="auto"/>
            <w:left w:val="none" w:sz="0" w:space="0" w:color="auto"/>
            <w:bottom w:val="none" w:sz="0" w:space="0" w:color="auto"/>
            <w:right w:val="none" w:sz="0" w:space="0" w:color="auto"/>
          </w:divBdr>
        </w:div>
        <w:div w:id="1563372675">
          <w:marLeft w:val="0"/>
          <w:marRight w:val="0"/>
          <w:marTop w:val="0"/>
          <w:marBottom w:val="0"/>
          <w:divBdr>
            <w:top w:val="none" w:sz="0" w:space="0" w:color="auto"/>
            <w:left w:val="none" w:sz="0" w:space="0" w:color="auto"/>
            <w:bottom w:val="none" w:sz="0" w:space="0" w:color="auto"/>
            <w:right w:val="none" w:sz="0" w:space="0" w:color="auto"/>
          </w:divBdr>
        </w:div>
        <w:div w:id="896011851">
          <w:marLeft w:val="0"/>
          <w:marRight w:val="0"/>
          <w:marTop w:val="0"/>
          <w:marBottom w:val="0"/>
          <w:divBdr>
            <w:top w:val="none" w:sz="0" w:space="0" w:color="auto"/>
            <w:left w:val="none" w:sz="0" w:space="0" w:color="auto"/>
            <w:bottom w:val="none" w:sz="0" w:space="0" w:color="auto"/>
            <w:right w:val="none" w:sz="0" w:space="0" w:color="auto"/>
          </w:divBdr>
        </w:div>
      </w:divsChild>
    </w:div>
    <w:div w:id="1905599460">
      <w:bodyDiv w:val="1"/>
      <w:marLeft w:val="0"/>
      <w:marRight w:val="0"/>
      <w:marTop w:val="0"/>
      <w:marBottom w:val="0"/>
      <w:divBdr>
        <w:top w:val="none" w:sz="0" w:space="0" w:color="auto"/>
        <w:left w:val="none" w:sz="0" w:space="0" w:color="auto"/>
        <w:bottom w:val="none" w:sz="0" w:space="0" w:color="auto"/>
        <w:right w:val="none" w:sz="0" w:space="0" w:color="auto"/>
      </w:divBdr>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627420">
      <w:bodyDiv w:val="1"/>
      <w:marLeft w:val="0"/>
      <w:marRight w:val="0"/>
      <w:marTop w:val="0"/>
      <w:marBottom w:val="0"/>
      <w:divBdr>
        <w:top w:val="none" w:sz="0" w:space="0" w:color="auto"/>
        <w:left w:val="none" w:sz="0" w:space="0" w:color="auto"/>
        <w:bottom w:val="none" w:sz="0" w:space="0" w:color="auto"/>
        <w:right w:val="none" w:sz="0" w:space="0" w:color="auto"/>
      </w:divBdr>
    </w:div>
    <w:div w:id="1974750398">
      <w:bodyDiv w:val="1"/>
      <w:marLeft w:val="0"/>
      <w:marRight w:val="0"/>
      <w:marTop w:val="0"/>
      <w:marBottom w:val="0"/>
      <w:divBdr>
        <w:top w:val="none" w:sz="0" w:space="0" w:color="auto"/>
        <w:left w:val="none" w:sz="0" w:space="0" w:color="auto"/>
        <w:bottom w:val="none" w:sz="0" w:space="0" w:color="auto"/>
        <w:right w:val="none" w:sz="0" w:space="0" w:color="auto"/>
      </w:divBdr>
    </w:div>
    <w:div w:id="2016419657">
      <w:bodyDiv w:val="1"/>
      <w:marLeft w:val="0"/>
      <w:marRight w:val="0"/>
      <w:marTop w:val="0"/>
      <w:marBottom w:val="0"/>
      <w:divBdr>
        <w:top w:val="none" w:sz="0" w:space="0" w:color="auto"/>
        <w:left w:val="none" w:sz="0" w:space="0" w:color="auto"/>
        <w:bottom w:val="none" w:sz="0" w:space="0" w:color="auto"/>
        <w:right w:val="none" w:sz="0" w:space="0" w:color="auto"/>
      </w:divBdr>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117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srf.ru/" TargetMode="External"/><Relationship Id="rId18" Type="http://schemas.openxmlformats.org/officeDocument/2006/relationships/hyperlink" Target="http://www.duma.gov.ru/" TargetMode="External"/><Relationship Id="rId26" Type="http://schemas.openxmlformats.org/officeDocument/2006/relationships/hyperlink" Target="http://www.library.fa.ru/res_mainres.asp?cat=rus" TargetMode="External"/><Relationship Id="rId39" Type="http://schemas.openxmlformats.org/officeDocument/2006/relationships/footer" Target="footer2.xml"/><Relationship Id="rId21" Type="http://schemas.openxmlformats.org/officeDocument/2006/relationships/hyperlink" Target="http://www.supcourt.ru/" TargetMode="External"/><Relationship Id="rId34" Type="http://schemas.openxmlformats.org/officeDocument/2006/relationships/hyperlink" Target="https://urai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injust.ru/" TargetMode="External"/><Relationship Id="rId20" Type="http://schemas.openxmlformats.org/officeDocument/2006/relationships/hyperlink" Target="http://www.supcourt.ru/" TargetMode="External"/><Relationship Id="rId29" Type="http://schemas.openxmlformats.org/officeDocument/2006/relationships/hyperlink" Target="http://ru.wikipedia.org/wiki/Wik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way.php?to=https%3A%2F%2Fznanium.com%2Fcatalog%2Fproduct%2F1901313&amp;post=-76493115_7311&amp;cc_key=" TargetMode="External"/><Relationship Id="rId24" Type="http://schemas.openxmlformats.org/officeDocument/2006/relationships/hyperlink" Target="http://www.rsl.ru/" TargetMode="External"/><Relationship Id="rId32" Type="http://schemas.openxmlformats.org/officeDocument/2006/relationships/hyperlink" Target="http://biblioclub.ru/" TargetMode="External"/><Relationship Id="rId37" Type="http://schemas.openxmlformats.org/officeDocument/2006/relationships/hyperlink" Target="http://www.1jur.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njust.ru/" TargetMode="External"/><Relationship Id="rId23" Type="http://schemas.openxmlformats.org/officeDocument/2006/relationships/hyperlink" Target="http://www.rsl.ru/" TargetMode="External"/><Relationship Id="rId28" Type="http://schemas.openxmlformats.org/officeDocument/2006/relationships/hyperlink" Target="http://www.garant.ru" TargetMode="External"/><Relationship Id="rId36" Type="http://schemas.openxmlformats.org/officeDocument/2006/relationships/hyperlink" Target="http://elibrary.ru" TargetMode="External"/><Relationship Id="rId10" Type="http://schemas.openxmlformats.org/officeDocument/2006/relationships/hyperlink" Target="https://vk.com/away.php?to=https%3A%2F%2Fznanium.com%2Fcatalog%2Fproduct%2F1901313&amp;post=-76493115_7311&amp;cc_key=" TargetMode="External"/><Relationship Id="rId19" Type="http://schemas.openxmlformats.org/officeDocument/2006/relationships/hyperlink" Target="http://www.duma.gov.ru/" TargetMode="External"/><Relationship Id="rId31"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s://vk.com/away.php?to=https%3A%2F%2Fznanium.com%2Fcatalog%2Fproduct%2F1901313&amp;post=-76493115_7311&amp;cc_key=" TargetMode="External"/><Relationship Id="rId14" Type="http://schemas.openxmlformats.org/officeDocument/2006/relationships/hyperlink" Target="http://www.ksrf.ru/" TargetMode="External"/><Relationship Id="rId22" Type="http://schemas.openxmlformats.org/officeDocument/2006/relationships/hyperlink" Target="http://www.supcourt.ru/" TargetMode="External"/><Relationship Id="rId27" Type="http://schemas.openxmlformats.org/officeDocument/2006/relationships/hyperlink" Target="http://www.consultant.ru" TargetMode="External"/><Relationship Id="rId30" Type="http://schemas.openxmlformats.org/officeDocument/2006/relationships/hyperlink" Target="http://elib.fa.ru/" TargetMode="External"/><Relationship Id="rId35" Type="http://schemas.openxmlformats.org/officeDocument/2006/relationships/hyperlink" Target="http://ebs.prospekt.org/books" TargetMode="External"/><Relationship Id="rId8" Type="http://schemas.openxmlformats.org/officeDocument/2006/relationships/hyperlink" Target="http://www.pravo.gov.ru" TargetMode="External"/><Relationship Id="rId3" Type="http://schemas.openxmlformats.org/officeDocument/2006/relationships/styles" Target="styles.xml"/><Relationship Id="rId12" Type="http://schemas.openxmlformats.org/officeDocument/2006/relationships/hyperlink" Target="http://www.ksrf.ru/" TargetMode="External"/><Relationship Id="rId17" Type="http://schemas.openxmlformats.org/officeDocument/2006/relationships/hyperlink" Target="http://www.minjust.ru/" TargetMode="External"/><Relationship Id="rId25" Type="http://schemas.openxmlformats.org/officeDocument/2006/relationships/hyperlink" Target="http://www.library.fa.ru/res_mainres.asp?cat=rus" TargetMode="External"/><Relationship Id="rId33" Type="http://schemas.openxmlformats.org/officeDocument/2006/relationships/hyperlink" Target="http://www.znanium.com" TargetMode="External"/><Relationship Id="rId3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470EC-B0F3-4F4B-A1C1-52CFE8E4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5938</Words>
  <Characters>33847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39706</CharactersWithSpaces>
  <SharedDoc>false</SharedDoc>
  <HLinks>
    <vt:vector size="150" baseType="variant">
      <vt:variant>
        <vt:i4>3276832</vt:i4>
      </vt:variant>
      <vt:variant>
        <vt:i4>84</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%D1%83%D1%87%D0%B5%D0%B1%D0%BD%D0%BE%D0%B9 %D1%80%D0%B0%D0%B1%D0%BE%D1%82%D0%B5/%D0%9F%D1%80%D0%B8%D0%BA%D0%B0%D0%B7 %E2%84%962133_%D0%BE %D0%BE%D1%82 01.12.2017.pdf</vt:lpwstr>
      </vt:variant>
      <vt:variant>
        <vt:lpwstr/>
      </vt:variant>
      <vt:variant>
        <vt:i4>3276832</vt:i4>
      </vt:variant>
      <vt:variant>
        <vt:i4>81</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8323136</vt:i4>
      </vt:variant>
      <vt:variant>
        <vt:i4>78</vt:i4>
      </vt:variant>
      <vt:variant>
        <vt:i4>0</vt:i4>
      </vt:variant>
      <vt:variant>
        <vt:i4>5</vt:i4>
      </vt:variant>
      <vt:variant>
        <vt:lpwstr>https://portal.fa.ru/Files/Data/a4f327bb-caae-4b63-9f0b-4248ec273fc6/shireva_i_v_sit_zad_mezhdunarodnoe_pravo_2018_01_17_13_20_21_358.pdf</vt:lpwstr>
      </vt:variant>
      <vt:variant>
        <vt:lpwstr/>
      </vt:variant>
      <vt:variant>
        <vt:i4>589938</vt:i4>
      </vt:variant>
      <vt:variant>
        <vt:i4>75</vt:i4>
      </vt:variant>
      <vt:variant>
        <vt:i4>0</vt:i4>
      </vt:variant>
      <vt:variant>
        <vt:i4>5</vt:i4>
      </vt:variant>
      <vt:variant>
        <vt:lpwstr>https://portal.fa.ru/Files/Data/d85368a7-5974-4bb3-9459-526cdee99f37/mprv_prekt.pdf</vt:lpwstr>
      </vt:variant>
      <vt:variant>
        <vt:lpwstr/>
      </vt:variant>
      <vt:variant>
        <vt:i4>3145851</vt:i4>
      </vt:variant>
      <vt:variant>
        <vt:i4>72</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1376312</vt:i4>
      </vt:variant>
      <vt:variant>
        <vt:i4>68</vt:i4>
      </vt:variant>
      <vt:variant>
        <vt:i4>0</vt:i4>
      </vt:variant>
      <vt:variant>
        <vt:i4>5</vt:i4>
      </vt:variant>
      <vt:variant>
        <vt:lpwstr/>
      </vt:variant>
      <vt:variant>
        <vt:lpwstr>_Toc506893292</vt:lpwstr>
      </vt:variant>
      <vt:variant>
        <vt:i4>1376312</vt:i4>
      </vt:variant>
      <vt:variant>
        <vt:i4>65</vt:i4>
      </vt:variant>
      <vt:variant>
        <vt:i4>0</vt:i4>
      </vt:variant>
      <vt:variant>
        <vt:i4>5</vt:i4>
      </vt:variant>
      <vt:variant>
        <vt:lpwstr/>
      </vt:variant>
      <vt:variant>
        <vt:lpwstr>_Toc506893291</vt:lpwstr>
      </vt:variant>
      <vt:variant>
        <vt:i4>1376312</vt:i4>
      </vt:variant>
      <vt:variant>
        <vt:i4>62</vt:i4>
      </vt:variant>
      <vt:variant>
        <vt:i4>0</vt:i4>
      </vt:variant>
      <vt:variant>
        <vt:i4>5</vt:i4>
      </vt:variant>
      <vt:variant>
        <vt:lpwstr/>
      </vt:variant>
      <vt:variant>
        <vt:lpwstr>_Toc506893290</vt:lpwstr>
      </vt:variant>
      <vt:variant>
        <vt:i4>1310776</vt:i4>
      </vt:variant>
      <vt:variant>
        <vt:i4>56</vt:i4>
      </vt:variant>
      <vt:variant>
        <vt:i4>0</vt:i4>
      </vt:variant>
      <vt:variant>
        <vt:i4>5</vt:i4>
      </vt:variant>
      <vt:variant>
        <vt:lpwstr/>
      </vt:variant>
      <vt:variant>
        <vt:lpwstr>_Toc506893289</vt:lpwstr>
      </vt:variant>
      <vt:variant>
        <vt:i4>1310776</vt:i4>
      </vt:variant>
      <vt:variant>
        <vt:i4>53</vt:i4>
      </vt:variant>
      <vt:variant>
        <vt:i4>0</vt:i4>
      </vt:variant>
      <vt:variant>
        <vt:i4>5</vt:i4>
      </vt:variant>
      <vt:variant>
        <vt:lpwstr/>
      </vt:variant>
      <vt:variant>
        <vt:lpwstr>_Toc506893288</vt:lpwstr>
      </vt:variant>
      <vt:variant>
        <vt:i4>1310776</vt:i4>
      </vt:variant>
      <vt:variant>
        <vt:i4>50</vt:i4>
      </vt:variant>
      <vt:variant>
        <vt:i4>0</vt:i4>
      </vt:variant>
      <vt:variant>
        <vt:i4>5</vt:i4>
      </vt:variant>
      <vt:variant>
        <vt:lpwstr/>
      </vt:variant>
      <vt:variant>
        <vt:lpwstr>_Toc506893287</vt:lpwstr>
      </vt:variant>
      <vt:variant>
        <vt:i4>1310776</vt:i4>
      </vt:variant>
      <vt:variant>
        <vt:i4>47</vt:i4>
      </vt:variant>
      <vt:variant>
        <vt:i4>0</vt:i4>
      </vt:variant>
      <vt:variant>
        <vt:i4>5</vt:i4>
      </vt:variant>
      <vt:variant>
        <vt:lpwstr/>
      </vt:variant>
      <vt:variant>
        <vt:lpwstr>_Toc506893286</vt:lpwstr>
      </vt:variant>
      <vt:variant>
        <vt:i4>1310776</vt:i4>
      </vt:variant>
      <vt:variant>
        <vt:i4>44</vt:i4>
      </vt:variant>
      <vt:variant>
        <vt:i4>0</vt:i4>
      </vt:variant>
      <vt:variant>
        <vt:i4>5</vt:i4>
      </vt:variant>
      <vt:variant>
        <vt:lpwstr/>
      </vt:variant>
      <vt:variant>
        <vt:lpwstr>_Toc506893285</vt:lpwstr>
      </vt:variant>
      <vt:variant>
        <vt:i4>1310776</vt:i4>
      </vt:variant>
      <vt:variant>
        <vt:i4>41</vt:i4>
      </vt:variant>
      <vt:variant>
        <vt:i4>0</vt:i4>
      </vt:variant>
      <vt:variant>
        <vt:i4>5</vt:i4>
      </vt:variant>
      <vt:variant>
        <vt:lpwstr/>
      </vt:variant>
      <vt:variant>
        <vt:lpwstr>_Toc506893284</vt:lpwstr>
      </vt:variant>
      <vt:variant>
        <vt:i4>1310776</vt:i4>
      </vt:variant>
      <vt:variant>
        <vt:i4>38</vt:i4>
      </vt:variant>
      <vt:variant>
        <vt:i4>0</vt:i4>
      </vt:variant>
      <vt:variant>
        <vt:i4>5</vt:i4>
      </vt:variant>
      <vt:variant>
        <vt:lpwstr/>
      </vt:variant>
      <vt:variant>
        <vt:lpwstr>_Toc506893283</vt:lpwstr>
      </vt:variant>
      <vt:variant>
        <vt:i4>1310776</vt:i4>
      </vt:variant>
      <vt:variant>
        <vt:i4>35</vt:i4>
      </vt:variant>
      <vt:variant>
        <vt:i4>0</vt:i4>
      </vt:variant>
      <vt:variant>
        <vt:i4>5</vt:i4>
      </vt:variant>
      <vt:variant>
        <vt:lpwstr/>
      </vt:variant>
      <vt:variant>
        <vt:lpwstr>_Toc506893282</vt:lpwstr>
      </vt:variant>
      <vt:variant>
        <vt:i4>1310776</vt:i4>
      </vt:variant>
      <vt:variant>
        <vt:i4>32</vt:i4>
      </vt:variant>
      <vt:variant>
        <vt:i4>0</vt:i4>
      </vt:variant>
      <vt:variant>
        <vt:i4>5</vt:i4>
      </vt:variant>
      <vt:variant>
        <vt:lpwstr/>
      </vt:variant>
      <vt:variant>
        <vt:lpwstr>_Toc506893281</vt:lpwstr>
      </vt:variant>
      <vt:variant>
        <vt:i4>1310776</vt:i4>
      </vt:variant>
      <vt:variant>
        <vt:i4>29</vt:i4>
      </vt:variant>
      <vt:variant>
        <vt:i4>0</vt:i4>
      </vt:variant>
      <vt:variant>
        <vt:i4>5</vt:i4>
      </vt:variant>
      <vt:variant>
        <vt:lpwstr/>
      </vt:variant>
      <vt:variant>
        <vt:lpwstr>_Toc506893280</vt:lpwstr>
      </vt:variant>
      <vt:variant>
        <vt:i4>1769528</vt:i4>
      </vt:variant>
      <vt:variant>
        <vt:i4>26</vt:i4>
      </vt:variant>
      <vt:variant>
        <vt:i4>0</vt:i4>
      </vt:variant>
      <vt:variant>
        <vt:i4>5</vt:i4>
      </vt:variant>
      <vt:variant>
        <vt:lpwstr/>
      </vt:variant>
      <vt:variant>
        <vt:lpwstr>_Toc506893279</vt:lpwstr>
      </vt:variant>
      <vt:variant>
        <vt:i4>1769528</vt:i4>
      </vt:variant>
      <vt:variant>
        <vt:i4>23</vt:i4>
      </vt:variant>
      <vt:variant>
        <vt:i4>0</vt:i4>
      </vt:variant>
      <vt:variant>
        <vt:i4>5</vt:i4>
      </vt:variant>
      <vt:variant>
        <vt:lpwstr/>
      </vt:variant>
      <vt:variant>
        <vt:lpwstr>_Toc506893278</vt:lpwstr>
      </vt:variant>
      <vt:variant>
        <vt:i4>1769528</vt:i4>
      </vt:variant>
      <vt:variant>
        <vt:i4>20</vt:i4>
      </vt:variant>
      <vt:variant>
        <vt:i4>0</vt:i4>
      </vt:variant>
      <vt:variant>
        <vt:i4>5</vt:i4>
      </vt:variant>
      <vt:variant>
        <vt:lpwstr/>
      </vt:variant>
      <vt:variant>
        <vt:lpwstr>_Toc506893277</vt:lpwstr>
      </vt:variant>
      <vt:variant>
        <vt:i4>1769528</vt:i4>
      </vt:variant>
      <vt:variant>
        <vt:i4>17</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Молчанова Алла Владиславовна</cp:lastModifiedBy>
  <cp:revision>3</cp:revision>
  <cp:lastPrinted>2019-02-12T10:11:00Z</cp:lastPrinted>
  <dcterms:created xsi:type="dcterms:W3CDTF">2023-08-31T05:43:00Z</dcterms:created>
  <dcterms:modified xsi:type="dcterms:W3CDTF">2023-09-04T08:40:00Z</dcterms:modified>
</cp:coreProperties>
</file>